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3285F" w14:textId="4E515B1B" w:rsidR="00493741" w:rsidRPr="00A16A55" w:rsidRDefault="000C16CE" w:rsidP="000331B1">
      <w:pPr>
        <w:jc w:val="center"/>
        <w:rPr>
          <w:b/>
          <w:sz w:val="28"/>
          <w:szCs w:val="28"/>
        </w:rPr>
      </w:pPr>
      <w:r w:rsidRPr="00A16A55">
        <w:rPr>
          <w:b/>
          <w:sz w:val="28"/>
          <w:szCs w:val="28"/>
        </w:rPr>
        <w:t>PHỤ BIỂU</w:t>
      </w:r>
    </w:p>
    <w:p w14:paraId="2C5169B4" w14:textId="77777777" w:rsidR="00D45117" w:rsidRPr="004C2493" w:rsidRDefault="00A074A5" w:rsidP="00D45117">
      <w:pPr>
        <w:jc w:val="center"/>
        <w:rPr>
          <w:rFonts w:eastAsia="Calibri"/>
          <w:b/>
          <w:bCs/>
          <w:sz w:val="28"/>
          <w:szCs w:val="28"/>
          <w:lang w:val="pt-BR"/>
        </w:rPr>
      </w:pPr>
      <w:r w:rsidRPr="00A16A55">
        <w:rPr>
          <w:rFonts w:eastAsia="Batang"/>
          <w:b/>
          <w:bCs/>
          <w:iCs w:val="0"/>
          <w:spacing w:val="-6"/>
          <w:sz w:val="28"/>
          <w:szCs w:val="28"/>
          <w:lang w:val="nl-NL" w:eastAsia="ko-KR"/>
        </w:rPr>
        <w:t xml:space="preserve">Danh mục </w:t>
      </w:r>
      <w:r w:rsidR="00D45117" w:rsidRPr="004C2493">
        <w:rPr>
          <w:rFonts w:eastAsia="Calibri"/>
          <w:b/>
          <w:bCs/>
          <w:sz w:val="28"/>
          <w:szCs w:val="28"/>
          <w:lang w:val="pt-BR"/>
        </w:rPr>
        <w:t>sửa chữa, cải tạo, nâng cấp, mở rộng, xây dựng mới hạng mục công trình</w:t>
      </w:r>
    </w:p>
    <w:p w14:paraId="338465E6" w14:textId="1F751F6D" w:rsidR="00193B09" w:rsidRPr="004C2493" w:rsidRDefault="00D45117" w:rsidP="00D45117">
      <w:pPr>
        <w:jc w:val="center"/>
        <w:rPr>
          <w:rFonts w:eastAsia="Calibri"/>
          <w:b/>
          <w:bCs/>
          <w:sz w:val="28"/>
          <w:szCs w:val="28"/>
          <w:lang w:val="pt-BR"/>
        </w:rPr>
      </w:pPr>
      <w:r w:rsidRPr="004C2493">
        <w:rPr>
          <w:rFonts w:eastAsia="Calibri"/>
          <w:b/>
          <w:bCs/>
          <w:sz w:val="28"/>
          <w:szCs w:val="28"/>
          <w:lang w:val="pt-BR"/>
        </w:rPr>
        <w:t>trong các dự án đã đầu tư xây dựng tại các đơn vị trường học trên địa bàn xã</w:t>
      </w:r>
      <w:r w:rsidRPr="004C2493">
        <w:rPr>
          <w:rStyle w:val="FootnoteReference"/>
          <w:rFonts w:eastAsia="Calibri"/>
          <w:b/>
          <w:bCs/>
          <w:sz w:val="28"/>
          <w:szCs w:val="28"/>
          <w:lang w:val="pt-BR"/>
        </w:rPr>
        <w:footnoteReference w:id="1"/>
      </w:r>
    </w:p>
    <w:p w14:paraId="6B4362C6" w14:textId="09892945" w:rsidR="00D45117" w:rsidRPr="004C2493" w:rsidRDefault="00D45117" w:rsidP="00D45117">
      <w:pPr>
        <w:jc w:val="center"/>
        <w:rPr>
          <w:rFonts w:eastAsia="Batang"/>
          <w:i/>
          <w:iCs w:val="0"/>
          <w:spacing w:val="-12"/>
          <w:sz w:val="28"/>
          <w:szCs w:val="28"/>
          <w:lang w:val="pt-BR" w:eastAsia="ko-KR"/>
        </w:rPr>
      </w:pPr>
      <w:r w:rsidRPr="004C2493">
        <w:rPr>
          <w:rFonts w:eastAsia="Batang"/>
          <w:i/>
          <w:iCs w:val="0"/>
          <w:noProof/>
          <w:spacing w:val="-12"/>
          <w:sz w:val="28"/>
          <w:szCs w:val="28"/>
          <w:lang w:val="pt-BR" w:eastAsia="ko-KR"/>
        </w:rPr>
        <mc:AlternateContent>
          <mc:Choice Requires="wps">
            <w:drawing>
              <wp:anchor distT="0" distB="0" distL="114300" distR="114300" simplePos="0" relativeHeight="251659264" behindDoc="0" locked="0" layoutInCell="1" allowOverlap="1" wp14:anchorId="7C17BCC6" wp14:editId="55F9BA12">
                <wp:simplePos x="0" y="0"/>
                <wp:positionH relativeFrom="column">
                  <wp:posOffset>4003375</wp:posOffset>
                </wp:positionH>
                <wp:positionV relativeFrom="paragraph">
                  <wp:posOffset>202764</wp:posOffset>
                </wp:positionV>
                <wp:extent cx="1099524"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0995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A3E20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15.25pt,15.95pt" to="401.8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T2tAEAALcDAAAOAAAAZHJzL2Uyb0RvYy54bWysU8GO0zAQvSPxD5bvNGkFiI2a7qEruCCo&#10;WPgArzNurLU91tg07d8zdtssAoQQ2ovjsd+bmfc8Wd8evRMHoGQx9HK5aKWAoHGwYd/Lb1/fv3on&#10;RcoqDMphgF6eIMnbzcsX6yl2sMIR3QAkOElI3RR7OeYcu6ZJegSv0gIjBL40SF5lDmnfDKQmzu5d&#10;s2rbt82ENERCDSnx6d35Um5qfmNA58/GJMjC9ZJ7y3Wluj6UtdmsVbcnFUerL22o/+jCKxu46Jzq&#10;TmUlvpP9LZW3mjChyQuNvkFjrIaqgdUs21/U3I8qQtXC5qQ425SeL63+dNiRsAO/nRRBeX6i+0zK&#10;7scsthgCG4gklsWnKaaO4duwo0uU4o6K6KMhX74sRxyrt6fZWzhmoflw2d7cvFm9lkJf75onYqSU&#10;PwB6UTa9dDYU2apTh48pczGGXiEclEbOpesunxwUsAtfwLCUUqyy6xDB1pE4KH7+4bHK4FwVWSjG&#10;OjeT2r+TLthCgzpY/0qc0bUihjwTvQ1If6qaj9dWzRl/VX3WWmQ/4HCqD1Ht4OmoLl0muYzfz3Gl&#10;P/1vmx8AAAD//wMAUEsDBBQABgAIAAAAIQChYQX63gAAAAkBAAAPAAAAZHJzL2Rvd25yZXYueG1s&#10;TI/BTsMwDIbvSLxDZCRuLNkqyihNp2kSQlwQ6+CeNV5aaJwqSbvy9gRxgKPtT7+/v9zMtmcT+tA5&#10;krBcCGBIjdMdGQlvh8ebNbAQFWnVO0IJXxhgU11elKrQ7kx7nOpoWAqhUCgJbYxDwXloWrQqLNyA&#10;lG4n562KafSGa6/OKdz2fCVEzq3qKH1o1YC7FpvPerQS+mc/vZud2YbxaZ/XH6+n1cthkvL6at4+&#10;AIs4xz8YfvSTOlTJ6ehG0oH1EvJM3CZUQra8B5aAtcjugB1/F7wq+f8G1TcAAAD//wMAUEsBAi0A&#10;FAAGAAgAAAAhALaDOJL+AAAA4QEAABMAAAAAAAAAAAAAAAAAAAAAAFtDb250ZW50X1R5cGVzXS54&#10;bWxQSwECLQAUAAYACAAAACEAOP0h/9YAAACUAQAACwAAAAAAAAAAAAAAAAAvAQAAX3JlbHMvLnJl&#10;bHNQSwECLQAUAAYACAAAACEAxIKE9rQBAAC3AwAADgAAAAAAAAAAAAAAAAAuAgAAZHJzL2Uyb0Rv&#10;Yy54bWxQSwECLQAUAAYACAAAACEAoWEF+t4AAAAJAQAADwAAAAAAAAAAAAAAAAAOBAAAZHJzL2Rv&#10;d25yZXYueG1sUEsFBgAAAAAEAAQA8wAAABkFAAAAAA==&#10;" strokecolor="black [3200]" strokeweight=".5pt">
                <v:stroke joinstyle="miter"/>
              </v:line>
            </w:pict>
          </mc:Fallback>
        </mc:AlternateContent>
      </w:r>
      <w:r w:rsidRPr="004C2493">
        <w:rPr>
          <w:rFonts w:eastAsia="Batang"/>
          <w:i/>
          <w:iCs w:val="0"/>
          <w:spacing w:val="-12"/>
          <w:sz w:val="28"/>
          <w:szCs w:val="28"/>
          <w:lang w:val="pt-BR" w:eastAsia="ko-KR"/>
        </w:rPr>
        <w:t>(Kèm theo Nghị quyết số:        /NQ-HĐND ngày     /6/2026 của HĐND xã )</w:t>
      </w:r>
    </w:p>
    <w:p w14:paraId="7489087B" w14:textId="77777777" w:rsidR="00D45117" w:rsidRPr="00D45117" w:rsidRDefault="00D45117" w:rsidP="00D45117">
      <w:pPr>
        <w:jc w:val="center"/>
        <w:rPr>
          <w:rFonts w:eastAsia="Batang"/>
          <w:i/>
          <w:iCs w:val="0"/>
          <w:spacing w:val="-12"/>
          <w:sz w:val="28"/>
          <w:szCs w:val="28"/>
          <w:lang w:eastAsia="ko-KR"/>
        </w:rPr>
      </w:pPr>
    </w:p>
    <w:tbl>
      <w:tblPr>
        <w:tblStyle w:val="TableGrid"/>
        <w:tblW w:w="14546" w:type="dxa"/>
        <w:tblInd w:w="137" w:type="dxa"/>
        <w:tblLook w:val="04A0" w:firstRow="1" w:lastRow="0" w:firstColumn="1" w:lastColumn="0" w:noHBand="0" w:noVBand="1"/>
      </w:tblPr>
      <w:tblGrid>
        <w:gridCol w:w="566"/>
        <w:gridCol w:w="2344"/>
        <w:gridCol w:w="2345"/>
        <w:gridCol w:w="1974"/>
        <w:gridCol w:w="4536"/>
        <w:gridCol w:w="1559"/>
        <w:gridCol w:w="1222"/>
      </w:tblGrid>
      <w:tr w:rsidR="00A16A55" w:rsidRPr="00A16A55" w14:paraId="44A2C5FD" w14:textId="127919E0" w:rsidTr="003C6674">
        <w:trPr>
          <w:trHeight w:val="836"/>
        </w:trPr>
        <w:tc>
          <w:tcPr>
            <w:tcW w:w="566" w:type="dxa"/>
            <w:vAlign w:val="center"/>
          </w:tcPr>
          <w:p w14:paraId="2281716D" w14:textId="15A907A7" w:rsidR="00514BB4" w:rsidRPr="00A16A55" w:rsidRDefault="00514BB4" w:rsidP="001254E0">
            <w:pPr>
              <w:jc w:val="center"/>
              <w:rPr>
                <w:rFonts w:eastAsia="Batang"/>
                <w:b/>
                <w:iCs w:val="0"/>
                <w:spacing w:val="-12"/>
                <w:sz w:val="28"/>
                <w:szCs w:val="28"/>
                <w:lang w:eastAsia="ko-KR"/>
              </w:rPr>
            </w:pPr>
            <w:r w:rsidRPr="00A16A55">
              <w:rPr>
                <w:rFonts w:eastAsia="Batang"/>
                <w:b/>
                <w:iCs w:val="0"/>
                <w:spacing w:val="-12"/>
                <w:sz w:val="28"/>
                <w:szCs w:val="28"/>
                <w:lang w:eastAsia="ko-KR"/>
              </w:rPr>
              <w:t>TT</w:t>
            </w:r>
          </w:p>
        </w:tc>
        <w:tc>
          <w:tcPr>
            <w:tcW w:w="2344" w:type="dxa"/>
            <w:vAlign w:val="center"/>
          </w:tcPr>
          <w:p w14:paraId="5AE93697" w14:textId="0ED13B7F" w:rsidR="00514BB4" w:rsidRPr="00A16A55" w:rsidRDefault="00514BB4" w:rsidP="001254E0">
            <w:pPr>
              <w:jc w:val="center"/>
              <w:rPr>
                <w:rFonts w:eastAsia="Batang"/>
                <w:b/>
                <w:iCs w:val="0"/>
                <w:spacing w:val="-12"/>
                <w:sz w:val="28"/>
                <w:szCs w:val="28"/>
                <w:lang w:eastAsia="ko-KR"/>
              </w:rPr>
            </w:pPr>
            <w:r w:rsidRPr="00A16A55">
              <w:rPr>
                <w:rFonts w:eastAsia="Batang"/>
                <w:b/>
                <w:iCs w:val="0"/>
                <w:spacing w:val="-12"/>
                <w:sz w:val="28"/>
                <w:szCs w:val="28"/>
                <w:lang w:eastAsia="ko-KR"/>
              </w:rPr>
              <w:t>Tên công trình</w:t>
            </w:r>
          </w:p>
        </w:tc>
        <w:tc>
          <w:tcPr>
            <w:tcW w:w="2345" w:type="dxa"/>
            <w:vAlign w:val="center"/>
          </w:tcPr>
          <w:p w14:paraId="3FE03072" w14:textId="78DF2498" w:rsidR="00514BB4" w:rsidRPr="00A16A55" w:rsidRDefault="00514BB4" w:rsidP="001254E0">
            <w:pPr>
              <w:jc w:val="center"/>
              <w:rPr>
                <w:rFonts w:eastAsia="Batang"/>
                <w:b/>
                <w:iCs w:val="0"/>
                <w:spacing w:val="-12"/>
                <w:sz w:val="28"/>
                <w:szCs w:val="28"/>
                <w:lang w:eastAsia="ko-KR"/>
              </w:rPr>
            </w:pPr>
            <w:r w:rsidRPr="00A16A55">
              <w:rPr>
                <w:rFonts w:eastAsia="Batang"/>
                <w:b/>
                <w:iCs w:val="0"/>
                <w:spacing w:val="4"/>
                <w:sz w:val="28"/>
                <w:szCs w:val="28"/>
                <w:lang w:val="it-IT" w:eastAsia="ko-KR"/>
              </w:rPr>
              <w:t>Quy mô dự kiến</w:t>
            </w:r>
          </w:p>
        </w:tc>
        <w:tc>
          <w:tcPr>
            <w:tcW w:w="1974" w:type="dxa"/>
            <w:vAlign w:val="center"/>
          </w:tcPr>
          <w:p w14:paraId="16AF6D58" w14:textId="4B79A487" w:rsidR="00514BB4" w:rsidRPr="00A16A55" w:rsidRDefault="00514BB4" w:rsidP="001254E0">
            <w:pPr>
              <w:jc w:val="center"/>
              <w:rPr>
                <w:rFonts w:eastAsia="Batang"/>
                <w:b/>
                <w:iCs w:val="0"/>
                <w:spacing w:val="-12"/>
                <w:sz w:val="28"/>
                <w:szCs w:val="28"/>
                <w:lang w:eastAsia="ko-KR"/>
              </w:rPr>
            </w:pPr>
            <w:r w:rsidRPr="00A16A55">
              <w:rPr>
                <w:rFonts w:eastAsia="Batang"/>
                <w:b/>
                <w:iCs w:val="0"/>
                <w:spacing w:val="4"/>
                <w:sz w:val="28"/>
                <w:szCs w:val="28"/>
                <w:lang w:eastAsia="ko-KR"/>
              </w:rPr>
              <w:t>Tổng mức đầu tư</w:t>
            </w:r>
            <w:r w:rsidR="00727B63" w:rsidRPr="00A16A55">
              <w:rPr>
                <w:rFonts w:eastAsia="Batang"/>
                <w:b/>
                <w:iCs w:val="0"/>
                <w:spacing w:val="4"/>
                <w:sz w:val="28"/>
                <w:szCs w:val="28"/>
                <w:lang w:eastAsia="ko-KR"/>
              </w:rPr>
              <w:t xml:space="preserve"> (đồng)</w:t>
            </w:r>
          </w:p>
        </w:tc>
        <w:tc>
          <w:tcPr>
            <w:tcW w:w="4536" w:type="dxa"/>
            <w:vAlign w:val="center"/>
          </w:tcPr>
          <w:p w14:paraId="630279F8" w14:textId="6BD5E939" w:rsidR="00514BB4" w:rsidRPr="00A16A55" w:rsidRDefault="00514BB4" w:rsidP="001254E0">
            <w:pPr>
              <w:jc w:val="center"/>
              <w:rPr>
                <w:rFonts w:eastAsia="Batang"/>
                <w:b/>
                <w:iCs w:val="0"/>
                <w:spacing w:val="-12"/>
                <w:sz w:val="28"/>
                <w:szCs w:val="28"/>
                <w:lang w:eastAsia="ko-KR"/>
              </w:rPr>
            </w:pPr>
            <w:r w:rsidRPr="00A16A55">
              <w:rPr>
                <w:rFonts w:eastAsia="Batang"/>
                <w:b/>
                <w:iCs w:val="0"/>
                <w:spacing w:val="4"/>
                <w:sz w:val="28"/>
                <w:szCs w:val="28"/>
                <w:lang w:eastAsia="ko-KR"/>
              </w:rPr>
              <w:t>Nguồn vốn đầu tư</w:t>
            </w:r>
          </w:p>
        </w:tc>
        <w:tc>
          <w:tcPr>
            <w:tcW w:w="1559" w:type="dxa"/>
            <w:vAlign w:val="center"/>
          </w:tcPr>
          <w:p w14:paraId="710E175A" w14:textId="13CA1C21" w:rsidR="00514BB4" w:rsidRPr="00A16A55" w:rsidRDefault="00514BB4" w:rsidP="001254E0">
            <w:pPr>
              <w:jc w:val="center"/>
              <w:rPr>
                <w:rFonts w:eastAsia="Batang"/>
                <w:b/>
                <w:iCs w:val="0"/>
                <w:spacing w:val="-12"/>
                <w:sz w:val="28"/>
                <w:szCs w:val="28"/>
                <w:lang w:eastAsia="ko-KR"/>
              </w:rPr>
            </w:pPr>
            <w:r w:rsidRPr="00A16A55">
              <w:rPr>
                <w:rFonts w:eastAsia="Batang"/>
                <w:b/>
                <w:iCs w:val="0"/>
                <w:spacing w:val="-12"/>
                <w:sz w:val="28"/>
                <w:szCs w:val="28"/>
                <w:lang w:eastAsia="ko-KR"/>
              </w:rPr>
              <w:t>Thời gian thực hiện</w:t>
            </w:r>
          </w:p>
        </w:tc>
        <w:tc>
          <w:tcPr>
            <w:tcW w:w="1222" w:type="dxa"/>
            <w:vAlign w:val="center"/>
          </w:tcPr>
          <w:p w14:paraId="4AE2543B" w14:textId="517AD36D" w:rsidR="00514BB4" w:rsidRPr="00A16A55" w:rsidRDefault="009462FA" w:rsidP="001254E0">
            <w:pPr>
              <w:jc w:val="center"/>
              <w:rPr>
                <w:rFonts w:eastAsia="Batang"/>
                <w:b/>
                <w:iCs w:val="0"/>
                <w:spacing w:val="-12"/>
                <w:sz w:val="28"/>
                <w:szCs w:val="28"/>
                <w:lang w:eastAsia="ko-KR"/>
              </w:rPr>
            </w:pPr>
            <w:r w:rsidRPr="00A16A55">
              <w:rPr>
                <w:rFonts w:eastAsia="Batang"/>
                <w:b/>
                <w:iCs w:val="0"/>
                <w:spacing w:val="-12"/>
                <w:sz w:val="28"/>
                <w:szCs w:val="28"/>
                <w:lang w:eastAsia="ko-KR"/>
              </w:rPr>
              <w:t>Ghi chú</w:t>
            </w:r>
          </w:p>
        </w:tc>
      </w:tr>
      <w:tr w:rsidR="00A16A55" w:rsidRPr="00A16A55" w14:paraId="714C4C85" w14:textId="67C63B91" w:rsidTr="003C6674">
        <w:trPr>
          <w:trHeight w:val="322"/>
        </w:trPr>
        <w:tc>
          <w:tcPr>
            <w:tcW w:w="566" w:type="dxa"/>
            <w:vAlign w:val="center"/>
          </w:tcPr>
          <w:p w14:paraId="33926323" w14:textId="4F3A1EC4" w:rsidR="00514BB4" w:rsidRPr="00A16A55" w:rsidRDefault="000A1D7F" w:rsidP="000A1D7F">
            <w:pPr>
              <w:jc w:val="center"/>
              <w:rPr>
                <w:rFonts w:eastAsia="Batang"/>
                <w:bCs/>
                <w:iCs w:val="0"/>
                <w:spacing w:val="-12"/>
                <w:sz w:val="28"/>
                <w:szCs w:val="28"/>
                <w:lang w:eastAsia="ko-KR"/>
              </w:rPr>
            </w:pPr>
            <w:r w:rsidRPr="00A16A55">
              <w:rPr>
                <w:rFonts w:eastAsia="Batang"/>
                <w:bCs/>
                <w:iCs w:val="0"/>
                <w:spacing w:val="-12"/>
                <w:sz w:val="28"/>
                <w:szCs w:val="28"/>
                <w:lang w:eastAsia="ko-KR"/>
              </w:rPr>
              <w:t>1</w:t>
            </w:r>
          </w:p>
        </w:tc>
        <w:tc>
          <w:tcPr>
            <w:tcW w:w="2344" w:type="dxa"/>
            <w:vAlign w:val="center"/>
          </w:tcPr>
          <w:p w14:paraId="11F20298" w14:textId="5AFB0C4B" w:rsidR="00514BB4" w:rsidRPr="00A16A55" w:rsidRDefault="00514BB4" w:rsidP="00C33BA4">
            <w:pPr>
              <w:jc w:val="both"/>
              <w:rPr>
                <w:rFonts w:eastAsia="Batang"/>
                <w:bCs/>
                <w:iCs w:val="0"/>
                <w:spacing w:val="-12"/>
                <w:sz w:val="28"/>
                <w:szCs w:val="28"/>
                <w:lang w:eastAsia="ko-KR"/>
              </w:rPr>
            </w:pPr>
            <w:r w:rsidRPr="00A16A55">
              <w:rPr>
                <w:rFonts w:eastAsia="Batang"/>
                <w:iCs w:val="0"/>
                <w:spacing w:val="4"/>
                <w:sz w:val="28"/>
                <w:szCs w:val="28"/>
                <w:lang w:eastAsia="ko-KR"/>
              </w:rPr>
              <w:t>Trường TH và THCS Nguyễn Tất Thành; Hạng mục: Xây dựng mới 02 phòng học bộ môn cấp tiểu học và các hạng mục khác tại điểm trường thôn Đăk Bình</w:t>
            </w:r>
          </w:p>
        </w:tc>
        <w:tc>
          <w:tcPr>
            <w:tcW w:w="2345" w:type="dxa"/>
            <w:vAlign w:val="center"/>
          </w:tcPr>
          <w:p w14:paraId="0C5A42A2" w14:textId="3CF6022D" w:rsidR="00514BB4" w:rsidRPr="00A16A55" w:rsidRDefault="00514BB4" w:rsidP="00C33BA4">
            <w:pPr>
              <w:jc w:val="both"/>
              <w:rPr>
                <w:rFonts w:eastAsia="Batang"/>
                <w:bCs/>
                <w:iCs w:val="0"/>
                <w:spacing w:val="-12"/>
                <w:sz w:val="28"/>
                <w:szCs w:val="28"/>
                <w:lang w:eastAsia="ko-KR"/>
              </w:rPr>
            </w:pPr>
            <w:r w:rsidRPr="00A16A55">
              <w:rPr>
                <w:rFonts w:eastAsia="Batang"/>
                <w:iCs w:val="0"/>
                <w:spacing w:val="4"/>
                <w:sz w:val="28"/>
                <w:szCs w:val="28"/>
                <w:lang w:val="it-IT" w:eastAsia="ko-KR"/>
              </w:rPr>
              <w:t>Xây</w:t>
            </w:r>
            <w:r w:rsidRPr="00A16A55">
              <w:rPr>
                <w:rFonts w:eastAsia="Batang"/>
                <w:iCs w:val="0"/>
                <w:spacing w:val="4"/>
                <w:sz w:val="28"/>
                <w:szCs w:val="28"/>
                <w:lang w:val="vi-VN" w:eastAsia="ko-KR"/>
              </w:rPr>
              <w:t xml:space="preserve"> mới </w:t>
            </w:r>
            <w:r w:rsidRPr="00A16A55">
              <w:rPr>
                <w:rFonts w:eastAsia="Batang"/>
                <w:iCs w:val="0"/>
                <w:spacing w:val="4"/>
                <w:sz w:val="28"/>
                <w:szCs w:val="28"/>
                <w:lang w:val="it-IT" w:eastAsia="ko-KR"/>
              </w:rPr>
              <w:t xml:space="preserve">02 </w:t>
            </w:r>
            <w:r w:rsidRPr="00A16A55">
              <w:rPr>
                <w:rFonts w:eastAsia="Batang"/>
                <w:iCs w:val="0"/>
                <w:spacing w:val="4"/>
                <w:sz w:val="28"/>
                <w:szCs w:val="28"/>
                <w:lang w:val="nl-NL" w:eastAsia="ko-KR"/>
              </w:rPr>
              <w:t>phòng học bộ môn cấp t</w:t>
            </w:r>
            <w:r w:rsidRPr="00A16A55">
              <w:rPr>
                <w:rFonts w:eastAsia="Batang"/>
                <w:iCs w:val="0"/>
                <w:spacing w:val="4"/>
                <w:sz w:val="28"/>
                <w:szCs w:val="28"/>
                <w:lang w:eastAsia="ko-KR"/>
              </w:rPr>
              <w:t>iểu học</w:t>
            </w:r>
            <w:r w:rsidRPr="00A16A55">
              <w:rPr>
                <w:rFonts w:eastAsia="Batang"/>
                <w:iCs w:val="0"/>
                <w:spacing w:val="4"/>
                <w:sz w:val="28"/>
                <w:szCs w:val="28"/>
                <w:lang w:val="nl-NL" w:eastAsia="ko-KR"/>
              </w:rPr>
              <w:t xml:space="preserve"> và các hạng mục khác </w:t>
            </w:r>
            <w:r w:rsidRPr="00A16A55">
              <w:rPr>
                <w:rFonts w:eastAsia="Batang"/>
                <w:iCs w:val="0"/>
                <w:spacing w:val="4"/>
                <w:sz w:val="28"/>
                <w:szCs w:val="28"/>
                <w:lang w:eastAsia="ko-KR"/>
              </w:rPr>
              <w:t>tại điểm trường thôn Đăk Bình</w:t>
            </w:r>
          </w:p>
        </w:tc>
        <w:tc>
          <w:tcPr>
            <w:tcW w:w="1974" w:type="dxa"/>
            <w:vAlign w:val="center"/>
          </w:tcPr>
          <w:p w14:paraId="7DBB0A47" w14:textId="6DE67736" w:rsidR="00514BB4" w:rsidRPr="00A16A55" w:rsidRDefault="00514BB4" w:rsidP="00C33BA4">
            <w:pPr>
              <w:jc w:val="both"/>
              <w:rPr>
                <w:rFonts w:eastAsia="Batang"/>
                <w:bCs/>
                <w:iCs w:val="0"/>
                <w:spacing w:val="-12"/>
                <w:sz w:val="28"/>
                <w:szCs w:val="28"/>
                <w:lang w:eastAsia="ko-KR"/>
              </w:rPr>
            </w:pPr>
            <w:r w:rsidRPr="00A16A55">
              <w:rPr>
                <w:rFonts w:eastAsia="Batang"/>
                <w:iCs w:val="0"/>
                <w:spacing w:val="4"/>
                <w:sz w:val="28"/>
                <w:szCs w:val="28"/>
                <w:lang w:eastAsia="ko-KR"/>
              </w:rPr>
              <w:t>1.500.000.000</w:t>
            </w:r>
          </w:p>
        </w:tc>
        <w:tc>
          <w:tcPr>
            <w:tcW w:w="4536" w:type="dxa"/>
            <w:vAlign w:val="center"/>
          </w:tcPr>
          <w:p w14:paraId="0B86464C" w14:textId="09383D24" w:rsidR="00514BB4" w:rsidRPr="00A16A55" w:rsidRDefault="00514BB4" w:rsidP="00C33BA4">
            <w:pPr>
              <w:jc w:val="both"/>
              <w:rPr>
                <w:rFonts w:eastAsia="Batang"/>
                <w:bCs/>
                <w:iCs w:val="0"/>
                <w:spacing w:val="-12"/>
                <w:sz w:val="28"/>
                <w:szCs w:val="28"/>
                <w:lang w:eastAsia="ko-KR"/>
              </w:rPr>
            </w:pPr>
            <w:r w:rsidRPr="00A16A55">
              <w:rPr>
                <w:rFonts w:eastAsia="Batang"/>
                <w:iCs w:val="0"/>
                <w:sz w:val="28"/>
                <w:szCs w:val="28"/>
                <w:lang w:val="nl-NL" w:eastAsia="ko-KR"/>
              </w:rPr>
              <w:t xml:space="preserve">Từ nguồn vốn chi khác </w:t>
            </w:r>
            <w:r w:rsidRPr="00A16A55">
              <w:rPr>
                <w:rFonts w:eastAsia="Batang"/>
                <w:i/>
                <w:sz w:val="28"/>
                <w:szCs w:val="28"/>
                <w:lang w:val="nl-NL" w:eastAsia="ko-KR"/>
              </w:rPr>
              <w:t>(sự nghiệp giáo dục, sự nghiệp đào tạo và dạy nghề chưa phân bổ)</w:t>
            </w:r>
            <w:r w:rsidRPr="00A16A55">
              <w:rPr>
                <w:rFonts w:eastAsia="Batang"/>
                <w:iCs w:val="0"/>
                <w:sz w:val="28"/>
                <w:szCs w:val="28"/>
                <w:lang w:val="nl-NL" w:eastAsia="ko-KR"/>
              </w:rPr>
              <w:t xml:space="preserve"> tại Nghị quyết số 61/NQ-HĐND ngày 20 /12/2025 của Hội đồng nhân dân xã Đăk Ui về dự toán ngân sách địa phương và phương án phân bổ dự toán ngân sách xã năm 2026.</w:t>
            </w:r>
          </w:p>
        </w:tc>
        <w:tc>
          <w:tcPr>
            <w:tcW w:w="1559" w:type="dxa"/>
            <w:vAlign w:val="center"/>
          </w:tcPr>
          <w:p w14:paraId="394398DE" w14:textId="261C2047" w:rsidR="00514BB4" w:rsidRPr="00A16A55" w:rsidRDefault="00514BB4" w:rsidP="00C33BA4">
            <w:pPr>
              <w:jc w:val="both"/>
              <w:rPr>
                <w:rFonts w:eastAsia="Batang"/>
                <w:bCs/>
                <w:iCs w:val="0"/>
                <w:spacing w:val="-12"/>
                <w:sz w:val="28"/>
                <w:szCs w:val="28"/>
                <w:lang w:eastAsia="ko-KR"/>
              </w:rPr>
            </w:pPr>
            <w:r w:rsidRPr="00A16A55">
              <w:rPr>
                <w:rFonts w:eastAsia="Batang"/>
                <w:iCs w:val="0"/>
                <w:spacing w:val="4"/>
                <w:sz w:val="28"/>
                <w:szCs w:val="28"/>
                <w:lang w:eastAsia="ko-KR"/>
              </w:rPr>
              <w:t>Năm 2026</w:t>
            </w:r>
          </w:p>
        </w:tc>
        <w:tc>
          <w:tcPr>
            <w:tcW w:w="1222" w:type="dxa"/>
          </w:tcPr>
          <w:p w14:paraId="3AE8053D" w14:textId="77777777" w:rsidR="00514BB4" w:rsidRPr="00A16A55" w:rsidRDefault="00514BB4" w:rsidP="00C33BA4">
            <w:pPr>
              <w:jc w:val="both"/>
              <w:rPr>
                <w:rFonts w:eastAsia="Batang"/>
                <w:bCs/>
                <w:iCs w:val="0"/>
                <w:spacing w:val="-12"/>
                <w:sz w:val="28"/>
                <w:szCs w:val="28"/>
                <w:lang w:eastAsia="ko-KR"/>
              </w:rPr>
            </w:pPr>
          </w:p>
        </w:tc>
      </w:tr>
      <w:tr w:rsidR="00A16A55" w:rsidRPr="00A16A55" w14:paraId="40A544CB" w14:textId="721DCDA6" w:rsidTr="003C6674">
        <w:trPr>
          <w:trHeight w:val="322"/>
        </w:trPr>
        <w:tc>
          <w:tcPr>
            <w:tcW w:w="566" w:type="dxa"/>
            <w:vAlign w:val="center"/>
          </w:tcPr>
          <w:p w14:paraId="17207C49" w14:textId="03BB1A40" w:rsidR="00514BB4" w:rsidRPr="00A16A55" w:rsidRDefault="000A1D7F" w:rsidP="000A1D7F">
            <w:pPr>
              <w:jc w:val="center"/>
              <w:rPr>
                <w:rFonts w:eastAsia="Batang"/>
                <w:bCs/>
                <w:iCs w:val="0"/>
                <w:spacing w:val="-12"/>
                <w:sz w:val="28"/>
                <w:szCs w:val="28"/>
                <w:lang w:eastAsia="ko-KR"/>
              </w:rPr>
            </w:pPr>
            <w:r w:rsidRPr="00A16A55">
              <w:rPr>
                <w:rFonts w:eastAsia="Batang"/>
                <w:bCs/>
                <w:iCs w:val="0"/>
                <w:spacing w:val="-12"/>
                <w:sz w:val="28"/>
                <w:szCs w:val="28"/>
                <w:lang w:eastAsia="ko-KR"/>
              </w:rPr>
              <w:t>2</w:t>
            </w:r>
          </w:p>
        </w:tc>
        <w:tc>
          <w:tcPr>
            <w:tcW w:w="2344" w:type="dxa"/>
            <w:vAlign w:val="center"/>
          </w:tcPr>
          <w:p w14:paraId="544CBAA2" w14:textId="4773D0C2" w:rsidR="00514BB4" w:rsidRPr="00A16A55" w:rsidRDefault="009462FA" w:rsidP="002C51FC">
            <w:pPr>
              <w:jc w:val="both"/>
              <w:rPr>
                <w:rFonts w:eastAsia="Batang"/>
                <w:bCs/>
                <w:iCs w:val="0"/>
                <w:spacing w:val="-12"/>
                <w:sz w:val="28"/>
                <w:szCs w:val="28"/>
                <w:lang w:eastAsia="ko-KR"/>
              </w:rPr>
            </w:pPr>
            <w:r w:rsidRPr="00A16A55">
              <w:rPr>
                <w:rFonts w:eastAsia="Batang"/>
                <w:bCs/>
                <w:iCs w:val="0"/>
                <w:spacing w:val="4"/>
                <w:sz w:val="28"/>
                <w:szCs w:val="28"/>
                <w:lang w:eastAsia="ko-KR"/>
              </w:rPr>
              <w:t xml:space="preserve">Trường TH và THCS Lý Tự Trọng; Hạng mục: Sửa chữa dãy lớp học điểm trường tiểu học Thôn Wang Hra; </w:t>
            </w:r>
            <w:bookmarkStart w:id="0" w:name="_Hlk230182749"/>
            <w:r w:rsidRPr="00A16A55">
              <w:rPr>
                <w:rFonts w:eastAsia="Batang"/>
                <w:bCs/>
                <w:iCs w:val="0"/>
                <w:spacing w:val="4"/>
                <w:sz w:val="28"/>
                <w:szCs w:val="28"/>
                <w:lang w:eastAsia="ko-KR"/>
              </w:rPr>
              <w:t>điểm trường</w:t>
            </w:r>
            <w:r w:rsidRPr="00A16A55">
              <w:rPr>
                <w:rFonts w:eastAsia="Batang"/>
                <w:b/>
                <w:iCs w:val="0"/>
                <w:spacing w:val="4"/>
                <w:sz w:val="28"/>
                <w:szCs w:val="28"/>
                <w:lang w:eastAsia="ko-KR"/>
              </w:rPr>
              <w:t xml:space="preserve"> </w:t>
            </w:r>
            <w:r w:rsidRPr="00A16A55">
              <w:rPr>
                <w:rFonts w:eastAsia="Batang"/>
                <w:bCs/>
                <w:iCs w:val="0"/>
                <w:spacing w:val="4"/>
                <w:sz w:val="28"/>
                <w:szCs w:val="28"/>
                <w:lang w:eastAsia="ko-KR"/>
              </w:rPr>
              <w:t>tiểu học thôn</w:t>
            </w:r>
            <w:r w:rsidRPr="00A16A55">
              <w:rPr>
                <w:rFonts w:eastAsia="Batang"/>
                <w:b/>
                <w:iCs w:val="0"/>
                <w:spacing w:val="4"/>
                <w:sz w:val="28"/>
                <w:szCs w:val="28"/>
                <w:lang w:eastAsia="ko-KR"/>
              </w:rPr>
              <w:t xml:space="preserve"> </w:t>
            </w:r>
            <w:r w:rsidRPr="00A16A55">
              <w:rPr>
                <w:rFonts w:eastAsia="Batang"/>
                <w:bCs/>
                <w:iCs w:val="0"/>
                <w:spacing w:val="4"/>
                <w:sz w:val="28"/>
                <w:szCs w:val="28"/>
                <w:lang w:eastAsia="ko-KR"/>
              </w:rPr>
              <w:t xml:space="preserve">Đăk Kơ Đêm </w:t>
            </w:r>
            <w:bookmarkEnd w:id="0"/>
            <w:r w:rsidRPr="00A16A55">
              <w:rPr>
                <w:rFonts w:eastAsia="Batang"/>
                <w:bCs/>
                <w:iCs w:val="0"/>
                <w:spacing w:val="4"/>
                <w:sz w:val="28"/>
                <w:szCs w:val="28"/>
                <w:lang w:eastAsia="ko-KR"/>
              </w:rPr>
              <w:lastRenderedPageBreak/>
              <w:t>và Nhà vệ sinh điểm trường chính</w:t>
            </w:r>
          </w:p>
        </w:tc>
        <w:tc>
          <w:tcPr>
            <w:tcW w:w="2345" w:type="dxa"/>
            <w:vAlign w:val="center"/>
          </w:tcPr>
          <w:p w14:paraId="1EA0C8F2" w14:textId="5F27985D" w:rsidR="00514BB4" w:rsidRPr="00A16A55" w:rsidRDefault="009462FA" w:rsidP="002C51FC">
            <w:pPr>
              <w:jc w:val="both"/>
              <w:rPr>
                <w:rFonts w:eastAsia="Batang"/>
                <w:bCs/>
                <w:iCs w:val="0"/>
                <w:spacing w:val="-12"/>
                <w:sz w:val="28"/>
                <w:szCs w:val="28"/>
                <w:lang w:eastAsia="ko-KR"/>
              </w:rPr>
            </w:pPr>
            <w:r w:rsidRPr="00A16A55">
              <w:rPr>
                <w:rFonts w:eastAsia="Batang"/>
                <w:iCs w:val="0"/>
                <w:spacing w:val="4"/>
                <w:sz w:val="28"/>
                <w:szCs w:val="28"/>
                <w:lang w:val="it-IT" w:eastAsia="ko-KR"/>
              </w:rPr>
              <w:lastRenderedPageBreak/>
              <w:t xml:space="preserve">Sửa chữa dãy nhà lớp học 04 phòng học tại </w:t>
            </w:r>
            <w:r w:rsidRPr="00A16A55">
              <w:rPr>
                <w:rFonts w:eastAsia="Batang"/>
                <w:bCs/>
                <w:iCs w:val="0"/>
                <w:spacing w:val="4"/>
                <w:sz w:val="28"/>
                <w:szCs w:val="28"/>
                <w:lang w:eastAsia="ko-KR"/>
              </w:rPr>
              <w:t>điểm trường tiểu học Thôn Wang Hra và 04 phòng học tại điểm trường</w:t>
            </w:r>
            <w:r w:rsidRPr="00A16A55">
              <w:rPr>
                <w:rFonts w:eastAsia="Batang"/>
                <w:b/>
                <w:iCs w:val="0"/>
                <w:spacing w:val="4"/>
                <w:sz w:val="28"/>
                <w:szCs w:val="28"/>
                <w:lang w:eastAsia="ko-KR"/>
              </w:rPr>
              <w:t xml:space="preserve"> </w:t>
            </w:r>
            <w:r w:rsidRPr="00A16A55">
              <w:rPr>
                <w:rFonts w:eastAsia="Batang"/>
                <w:bCs/>
                <w:iCs w:val="0"/>
                <w:spacing w:val="4"/>
                <w:sz w:val="28"/>
                <w:szCs w:val="28"/>
                <w:lang w:eastAsia="ko-KR"/>
              </w:rPr>
              <w:t xml:space="preserve">tiểu học thôn Đăk Kơ Đêm và 02 </w:t>
            </w:r>
            <w:r w:rsidRPr="00A16A55">
              <w:rPr>
                <w:rFonts w:eastAsia="Batang"/>
                <w:bCs/>
                <w:iCs w:val="0"/>
                <w:spacing w:val="4"/>
                <w:sz w:val="28"/>
                <w:szCs w:val="28"/>
                <w:lang w:eastAsia="ko-KR"/>
              </w:rPr>
              <w:lastRenderedPageBreak/>
              <w:t>Nhà vệ sinh tại điểm trường chính</w:t>
            </w:r>
          </w:p>
        </w:tc>
        <w:tc>
          <w:tcPr>
            <w:tcW w:w="1974" w:type="dxa"/>
            <w:vAlign w:val="center"/>
          </w:tcPr>
          <w:p w14:paraId="1949BB91" w14:textId="5382F15B" w:rsidR="00514BB4" w:rsidRPr="00A16A55" w:rsidRDefault="009462FA" w:rsidP="002C51FC">
            <w:pPr>
              <w:jc w:val="both"/>
              <w:rPr>
                <w:rFonts w:eastAsia="Batang"/>
                <w:bCs/>
                <w:iCs w:val="0"/>
                <w:spacing w:val="-12"/>
                <w:sz w:val="28"/>
                <w:szCs w:val="28"/>
                <w:lang w:eastAsia="ko-KR"/>
              </w:rPr>
            </w:pPr>
            <w:r w:rsidRPr="00A16A55">
              <w:rPr>
                <w:rFonts w:eastAsia="Batang"/>
                <w:iCs w:val="0"/>
                <w:sz w:val="28"/>
                <w:szCs w:val="28"/>
                <w:lang w:eastAsia="ko-KR"/>
              </w:rPr>
              <w:lastRenderedPageBreak/>
              <w:t>1.300.000.000</w:t>
            </w:r>
          </w:p>
        </w:tc>
        <w:tc>
          <w:tcPr>
            <w:tcW w:w="4536" w:type="dxa"/>
            <w:vAlign w:val="center"/>
          </w:tcPr>
          <w:p w14:paraId="3CAD6060" w14:textId="78C62AA1" w:rsidR="00514BB4" w:rsidRPr="00A16A55" w:rsidRDefault="009E0CBD" w:rsidP="002C51FC">
            <w:pPr>
              <w:jc w:val="both"/>
              <w:rPr>
                <w:rFonts w:eastAsia="Batang"/>
                <w:bCs/>
                <w:iCs w:val="0"/>
                <w:spacing w:val="-12"/>
                <w:sz w:val="28"/>
                <w:szCs w:val="28"/>
                <w:lang w:eastAsia="ko-KR"/>
              </w:rPr>
            </w:pPr>
            <w:r w:rsidRPr="009A40AA">
              <w:rPr>
                <w:rFonts w:eastAsia="Batang"/>
                <w:iCs w:val="0"/>
                <w:color w:val="FF0000"/>
                <w:spacing w:val="4"/>
                <w:sz w:val="28"/>
                <w:szCs w:val="28"/>
                <w:lang w:eastAsia="ko-KR"/>
              </w:rPr>
              <w:t>Nguồn vốn hỗ trợ có mục tiêu</w:t>
            </w:r>
            <w:r w:rsidR="002C5652" w:rsidRPr="009A40AA">
              <w:rPr>
                <w:rFonts w:eastAsia="Batang"/>
                <w:iCs w:val="0"/>
                <w:color w:val="FF0000"/>
                <w:spacing w:val="4"/>
                <w:sz w:val="28"/>
                <w:szCs w:val="28"/>
                <w:lang w:eastAsia="ko-KR"/>
              </w:rPr>
              <w:t xml:space="preserve"> từ ngân sách tỉnh </w:t>
            </w:r>
            <w:r w:rsidR="0044093F" w:rsidRPr="009A40AA">
              <w:rPr>
                <w:rFonts w:eastAsia="Batang"/>
                <w:iCs w:val="0"/>
                <w:color w:val="FF0000"/>
                <w:spacing w:val="4"/>
                <w:sz w:val="28"/>
                <w:szCs w:val="28"/>
                <w:lang w:eastAsia="ko-KR"/>
              </w:rPr>
              <w:t xml:space="preserve">để </w:t>
            </w:r>
            <w:r w:rsidR="009462FA" w:rsidRPr="009A40AA">
              <w:rPr>
                <w:rFonts w:eastAsia="Batang"/>
                <w:iCs w:val="0"/>
                <w:color w:val="FF0000"/>
                <w:spacing w:val="4"/>
                <w:sz w:val="28"/>
                <w:szCs w:val="28"/>
                <w:lang w:eastAsia="ko-KR"/>
              </w:rPr>
              <w:t>sửa chữa cải tạo, nâng cấp trường lớp học</w:t>
            </w:r>
            <w:r w:rsidR="009462FA" w:rsidRPr="00A16A55">
              <w:rPr>
                <w:rFonts w:eastAsia="Batang"/>
                <w:iCs w:val="0"/>
                <w:spacing w:val="4"/>
                <w:sz w:val="28"/>
                <w:szCs w:val="28"/>
                <w:lang w:eastAsia="ko-KR"/>
              </w:rPr>
              <w:t xml:space="preserve"> (</w:t>
            </w:r>
            <w:r w:rsidR="009462FA" w:rsidRPr="00A16A55">
              <w:rPr>
                <w:rFonts w:eastAsia="Batang"/>
                <w:i/>
                <w:spacing w:val="4"/>
                <w:sz w:val="28"/>
                <w:szCs w:val="28"/>
                <w:lang w:eastAsia="ko-KR"/>
              </w:rPr>
              <w:t>Chi tiết tại</w:t>
            </w:r>
            <w:r w:rsidR="009462FA" w:rsidRPr="00A16A55">
              <w:rPr>
                <w:rFonts w:eastAsia="Batang"/>
                <w:iCs w:val="0"/>
                <w:spacing w:val="4"/>
                <w:sz w:val="28"/>
                <w:szCs w:val="28"/>
                <w:lang w:eastAsia="ko-KR"/>
              </w:rPr>
              <w:t xml:space="preserve"> </w:t>
            </w:r>
            <w:r w:rsidR="009462FA" w:rsidRPr="00A16A55">
              <w:rPr>
                <w:rFonts w:eastAsia="Batang"/>
                <w:i/>
                <w:sz w:val="28"/>
                <w:szCs w:val="28"/>
                <w:lang w:eastAsia="ko-KR"/>
              </w:rPr>
              <w:t>Quyết định số 345/QĐ-UBND ngày 31/12/2025 của UBND tỉnh về việc hỗ trợ kinh phí sửa chữa, cải tạo, nâng cấp trường lớp học)</w:t>
            </w:r>
          </w:p>
        </w:tc>
        <w:tc>
          <w:tcPr>
            <w:tcW w:w="1559" w:type="dxa"/>
            <w:vAlign w:val="center"/>
          </w:tcPr>
          <w:p w14:paraId="62570D47" w14:textId="2F10623B" w:rsidR="00514BB4" w:rsidRPr="00A16A55" w:rsidRDefault="009462FA" w:rsidP="002C51FC">
            <w:pPr>
              <w:jc w:val="both"/>
              <w:rPr>
                <w:rFonts w:eastAsia="Batang"/>
                <w:bCs/>
                <w:iCs w:val="0"/>
                <w:spacing w:val="-12"/>
                <w:sz w:val="28"/>
                <w:szCs w:val="28"/>
                <w:lang w:eastAsia="ko-KR"/>
              </w:rPr>
            </w:pPr>
            <w:r w:rsidRPr="00A16A55">
              <w:rPr>
                <w:rFonts w:eastAsia="Batang"/>
                <w:iCs w:val="0"/>
                <w:spacing w:val="4"/>
                <w:sz w:val="28"/>
                <w:szCs w:val="28"/>
                <w:lang w:val="nl-NL" w:eastAsia="ko-KR"/>
              </w:rPr>
              <w:t>Năm 2026</w:t>
            </w:r>
          </w:p>
        </w:tc>
        <w:tc>
          <w:tcPr>
            <w:tcW w:w="1222" w:type="dxa"/>
            <w:vAlign w:val="center"/>
          </w:tcPr>
          <w:p w14:paraId="7C6746FF" w14:textId="77777777" w:rsidR="00514BB4" w:rsidRPr="00A16A55" w:rsidRDefault="00514BB4" w:rsidP="002C51FC">
            <w:pPr>
              <w:jc w:val="both"/>
              <w:rPr>
                <w:rFonts w:eastAsia="Batang"/>
                <w:bCs/>
                <w:iCs w:val="0"/>
                <w:spacing w:val="-12"/>
                <w:sz w:val="28"/>
                <w:szCs w:val="28"/>
                <w:lang w:eastAsia="ko-KR"/>
              </w:rPr>
            </w:pPr>
          </w:p>
        </w:tc>
      </w:tr>
      <w:tr w:rsidR="00A16A55" w:rsidRPr="00A16A55" w14:paraId="50EC5129" w14:textId="211BA1D8" w:rsidTr="003C6674">
        <w:trPr>
          <w:trHeight w:val="322"/>
        </w:trPr>
        <w:tc>
          <w:tcPr>
            <w:tcW w:w="566" w:type="dxa"/>
          </w:tcPr>
          <w:p w14:paraId="1F4CFE15" w14:textId="77777777" w:rsidR="001254E0" w:rsidRPr="00A16A55" w:rsidRDefault="001254E0" w:rsidP="000C16CE">
            <w:pPr>
              <w:jc w:val="center"/>
              <w:rPr>
                <w:rFonts w:eastAsia="Batang"/>
                <w:bCs/>
                <w:iCs w:val="0"/>
                <w:spacing w:val="-12"/>
                <w:sz w:val="28"/>
                <w:szCs w:val="28"/>
                <w:lang w:eastAsia="ko-KR"/>
              </w:rPr>
            </w:pPr>
          </w:p>
        </w:tc>
        <w:tc>
          <w:tcPr>
            <w:tcW w:w="4689" w:type="dxa"/>
            <w:gridSpan w:val="2"/>
          </w:tcPr>
          <w:p w14:paraId="3AF31316" w14:textId="3C430E27" w:rsidR="001254E0" w:rsidRPr="00A16A55" w:rsidRDefault="001254E0" w:rsidP="000C16CE">
            <w:pPr>
              <w:jc w:val="center"/>
              <w:rPr>
                <w:rFonts w:eastAsia="Batang"/>
                <w:b/>
                <w:iCs w:val="0"/>
                <w:spacing w:val="-12"/>
                <w:sz w:val="28"/>
                <w:szCs w:val="28"/>
                <w:lang w:eastAsia="ko-KR"/>
              </w:rPr>
            </w:pPr>
            <w:r w:rsidRPr="00A16A55">
              <w:rPr>
                <w:rFonts w:eastAsia="Batang"/>
                <w:b/>
                <w:iCs w:val="0"/>
                <w:spacing w:val="-12"/>
                <w:sz w:val="28"/>
                <w:szCs w:val="28"/>
                <w:lang w:eastAsia="ko-KR"/>
              </w:rPr>
              <w:t>Tổng cộng</w:t>
            </w:r>
          </w:p>
        </w:tc>
        <w:tc>
          <w:tcPr>
            <w:tcW w:w="1974" w:type="dxa"/>
          </w:tcPr>
          <w:p w14:paraId="1A3017B3" w14:textId="74CA92C7" w:rsidR="001254E0" w:rsidRPr="00A16A55" w:rsidRDefault="001254E0" w:rsidP="000C16CE">
            <w:pPr>
              <w:jc w:val="center"/>
              <w:rPr>
                <w:rFonts w:eastAsia="Batang"/>
                <w:b/>
                <w:iCs w:val="0"/>
                <w:spacing w:val="-12"/>
                <w:sz w:val="28"/>
                <w:szCs w:val="28"/>
                <w:lang w:eastAsia="ko-KR"/>
              </w:rPr>
            </w:pPr>
            <w:r w:rsidRPr="00A16A55">
              <w:rPr>
                <w:rFonts w:eastAsia="Batang"/>
                <w:b/>
                <w:iCs w:val="0"/>
                <w:spacing w:val="-12"/>
                <w:sz w:val="28"/>
                <w:szCs w:val="28"/>
                <w:lang w:eastAsia="ko-KR"/>
              </w:rPr>
              <w:t>2.800.000.000</w:t>
            </w:r>
          </w:p>
        </w:tc>
        <w:tc>
          <w:tcPr>
            <w:tcW w:w="4536" w:type="dxa"/>
          </w:tcPr>
          <w:p w14:paraId="4209E64C" w14:textId="77777777" w:rsidR="001254E0" w:rsidRPr="00A16A55" w:rsidRDefault="001254E0" w:rsidP="000C16CE">
            <w:pPr>
              <w:jc w:val="center"/>
              <w:rPr>
                <w:rFonts w:eastAsia="Batang"/>
                <w:bCs/>
                <w:iCs w:val="0"/>
                <w:spacing w:val="-12"/>
                <w:sz w:val="28"/>
                <w:szCs w:val="28"/>
                <w:lang w:eastAsia="ko-KR"/>
              </w:rPr>
            </w:pPr>
          </w:p>
        </w:tc>
        <w:tc>
          <w:tcPr>
            <w:tcW w:w="1559" w:type="dxa"/>
          </w:tcPr>
          <w:p w14:paraId="10D4DB43" w14:textId="77777777" w:rsidR="001254E0" w:rsidRPr="00A16A55" w:rsidRDefault="001254E0" w:rsidP="000C16CE">
            <w:pPr>
              <w:jc w:val="center"/>
              <w:rPr>
                <w:rFonts w:eastAsia="Batang"/>
                <w:bCs/>
                <w:iCs w:val="0"/>
                <w:spacing w:val="-12"/>
                <w:sz w:val="28"/>
                <w:szCs w:val="28"/>
                <w:lang w:eastAsia="ko-KR"/>
              </w:rPr>
            </w:pPr>
          </w:p>
        </w:tc>
        <w:tc>
          <w:tcPr>
            <w:tcW w:w="1222" w:type="dxa"/>
          </w:tcPr>
          <w:p w14:paraId="3C1CA307" w14:textId="77777777" w:rsidR="001254E0" w:rsidRPr="00A16A55" w:rsidRDefault="001254E0" w:rsidP="000C16CE">
            <w:pPr>
              <w:jc w:val="center"/>
              <w:rPr>
                <w:rFonts w:eastAsia="Batang"/>
                <w:bCs/>
                <w:iCs w:val="0"/>
                <w:spacing w:val="-12"/>
                <w:sz w:val="28"/>
                <w:szCs w:val="28"/>
                <w:lang w:eastAsia="ko-KR"/>
              </w:rPr>
            </w:pPr>
          </w:p>
        </w:tc>
      </w:tr>
    </w:tbl>
    <w:p w14:paraId="58D0389C" w14:textId="77777777" w:rsidR="00193B09" w:rsidRPr="000C16CE" w:rsidRDefault="00193B09" w:rsidP="00A16A55">
      <w:pPr>
        <w:rPr>
          <w:rFonts w:eastAsia="Batang"/>
          <w:b/>
          <w:iCs w:val="0"/>
          <w:spacing w:val="-12"/>
          <w:sz w:val="28"/>
          <w:szCs w:val="28"/>
          <w:lang w:eastAsia="ko-KR"/>
        </w:rPr>
      </w:pPr>
    </w:p>
    <w:sectPr w:rsidR="00193B09" w:rsidRPr="000C16CE" w:rsidSect="001254E0">
      <w:headerReference w:type="default" r:id="rId8"/>
      <w:pgSz w:w="16840" w:h="11907" w:orient="landscape" w:code="9"/>
      <w:pgMar w:top="1418"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3858E" w14:textId="77777777" w:rsidR="00BA2B8C" w:rsidRDefault="00BA2B8C">
      <w:r>
        <w:separator/>
      </w:r>
    </w:p>
  </w:endnote>
  <w:endnote w:type="continuationSeparator" w:id="0">
    <w:p w14:paraId="48ABB48F" w14:textId="77777777" w:rsidR="00BA2B8C" w:rsidRDefault="00BA2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246A6" w14:textId="77777777" w:rsidR="00BA2B8C" w:rsidRDefault="00BA2B8C">
      <w:r>
        <w:separator/>
      </w:r>
    </w:p>
  </w:footnote>
  <w:footnote w:type="continuationSeparator" w:id="0">
    <w:p w14:paraId="567A4689" w14:textId="77777777" w:rsidR="00BA2B8C" w:rsidRDefault="00BA2B8C">
      <w:r>
        <w:continuationSeparator/>
      </w:r>
    </w:p>
  </w:footnote>
  <w:footnote w:id="1">
    <w:p w14:paraId="2B4A1032" w14:textId="77777777" w:rsidR="00D45117" w:rsidRPr="008B164F" w:rsidRDefault="00D45117" w:rsidP="00D45117">
      <w:pPr>
        <w:pStyle w:val="FootnoteText"/>
        <w:jc w:val="both"/>
        <w:rPr>
          <w:color w:val="FF0000"/>
        </w:rPr>
      </w:pPr>
      <w:r>
        <w:rPr>
          <w:rStyle w:val="FootnoteReference"/>
        </w:rPr>
        <w:footnoteRef/>
      </w:r>
      <w:r>
        <w:t xml:space="preserve"> </w:t>
      </w:r>
      <w:r w:rsidRPr="008B164F">
        <w:rPr>
          <w:color w:val="FF0000"/>
        </w:rPr>
        <w:t>Thay thế Nghị quyết số 04/NQ-HĐND, ngày 30/01/2026 của HĐND xã khoá XII, kỳ họp thứ bảy về việc phê duyệt chủ trương sửa chữa, cải tạo, nâng cấp và xây mới một số hạng mục tại các trường học trên địa bàn xã Đăk Ui năm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B4AE" w14:textId="0A8FC93E" w:rsidR="002151A6" w:rsidRPr="006C4CDF" w:rsidRDefault="002151A6" w:rsidP="002151A6">
    <w:pPr>
      <w:pStyle w:val="Header"/>
      <w:jc w:val="center"/>
      <w:rPr>
        <w:sz w:val="26"/>
        <w:szCs w:val="26"/>
      </w:rPr>
    </w:pPr>
    <w:r w:rsidRPr="006C4CDF">
      <w:rPr>
        <w:sz w:val="26"/>
        <w:szCs w:val="26"/>
      </w:rPr>
      <w:fldChar w:fldCharType="begin"/>
    </w:r>
    <w:r w:rsidRPr="006C4CDF">
      <w:rPr>
        <w:sz w:val="26"/>
        <w:szCs w:val="26"/>
      </w:rPr>
      <w:instrText xml:space="preserve"> PAGE   \* MERGEFORMAT </w:instrText>
    </w:r>
    <w:r w:rsidRPr="006C4CDF">
      <w:rPr>
        <w:sz w:val="26"/>
        <w:szCs w:val="26"/>
      </w:rPr>
      <w:fldChar w:fldCharType="separate"/>
    </w:r>
    <w:r w:rsidR="0046789B">
      <w:rPr>
        <w:noProof/>
        <w:sz w:val="26"/>
        <w:szCs w:val="26"/>
      </w:rPr>
      <w:t>2</w:t>
    </w:r>
    <w:r w:rsidRPr="006C4CDF">
      <w:rPr>
        <w:noProof/>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AC8"/>
    <w:multiLevelType w:val="hybridMultilevel"/>
    <w:tmpl w:val="ACEA15B4"/>
    <w:lvl w:ilvl="0" w:tplc="F8BC04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6847C0F"/>
    <w:multiLevelType w:val="hybridMultilevel"/>
    <w:tmpl w:val="218C60CE"/>
    <w:lvl w:ilvl="0" w:tplc="1D5474F4">
      <w:start w:val="5"/>
      <w:numFmt w:val="bullet"/>
      <w:lvlText w:val="-"/>
      <w:lvlJc w:val="left"/>
      <w:pPr>
        <w:tabs>
          <w:tab w:val="num" w:pos="1080"/>
        </w:tabs>
        <w:ind w:left="1080"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33D1185"/>
    <w:multiLevelType w:val="hybridMultilevel"/>
    <w:tmpl w:val="B92415D8"/>
    <w:lvl w:ilvl="0" w:tplc="947A81B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41941994"/>
    <w:multiLevelType w:val="hybridMultilevel"/>
    <w:tmpl w:val="336C07C0"/>
    <w:lvl w:ilvl="0" w:tplc="A54011CC">
      <w:start w:val="1"/>
      <w:numFmt w:val="decimal"/>
      <w:lvlText w:val="%1."/>
      <w:lvlJc w:val="left"/>
      <w:pPr>
        <w:ind w:left="927" w:hanging="360"/>
      </w:pPr>
      <w:rPr>
        <w:rFonts w:eastAsia="Times New Roman" w:hint="default"/>
        <w:b/>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4CD41619"/>
    <w:multiLevelType w:val="hybridMultilevel"/>
    <w:tmpl w:val="CADAAB2C"/>
    <w:lvl w:ilvl="0" w:tplc="887092D8">
      <w:start w:val="5"/>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62EC50E5"/>
    <w:multiLevelType w:val="hybridMultilevel"/>
    <w:tmpl w:val="EDA0BC70"/>
    <w:lvl w:ilvl="0" w:tplc="FD880F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AD54330"/>
    <w:multiLevelType w:val="hybridMultilevel"/>
    <w:tmpl w:val="E2C8AC26"/>
    <w:lvl w:ilvl="0" w:tplc="7AFEFD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7BB21D38"/>
    <w:multiLevelType w:val="hybridMultilevel"/>
    <w:tmpl w:val="E46EE9FE"/>
    <w:lvl w:ilvl="0" w:tplc="7C4E62C6">
      <w:start w:val="1"/>
      <w:numFmt w:val="decimal"/>
      <w:lvlText w:val="%1."/>
      <w:lvlJc w:val="left"/>
      <w:pPr>
        <w:ind w:left="1080" w:hanging="360"/>
      </w:pPr>
      <w:rPr>
        <w:rFonts w:eastAsia="Batang"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21321851">
    <w:abstractNumId w:val="1"/>
  </w:num>
  <w:num w:numId="2" w16cid:durableId="205876947">
    <w:abstractNumId w:val="2"/>
  </w:num>
  <w:num w:numId="3" w16cid:durableId="1497265179">
    <w:abstractNumId w:val="5"/>
  </w:num>
  <w:num w:numId="4" w16cid:durableId="255284085">
    <w:abstractNumId w:val="4"/>
  </w:num>
  <w:num w:numId="5" w16cid:durableId="212547808">
    <w:abstractNumId w:val="3"/>
  </w:num>
  <w:num w:numId="6" w16cid:durableId="1356811787">
    <w:abstractNumId w:val="7"/>
  </w:num>
  <w:num w:numId="7" w16cid:durableId="1142427652">
    <w:abstractNumId w:val="0"/>
  </w:num>
  <w:num w:numId="8" w16cid:durableId="14971136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E3D"/>
    <w:rsid w:val="00002261"/>
    <w:rsid w:val="000028A7"/>
    <w:rsid w:val="000029B3"/>
    <w:rsid w:val="00002D5B"/>
    <w:rsid w:val="00002DF4"/>
    <w:rsid w:val="0000337F"/>
    <w:rsid w:val="00004308"/>
    <w:rsid w:val="00005B8B"/>
    <w:rsid w:val="00005F3E"/>
    <w:rsid w:val="00005FEE"/>
    <w:rsid w:val="0000693D"/>
    <w:rsid w:val="00006A4F"/>
    <w:rsid w:val="00007DF0"/>
    <w:rsid w:val="00011C6C"/>
    <w:rsid w:val="00013219"/>
    <w:rsid w:val="00014461"/>
    <w:rsid w:val="00016FBD"/>
    <w:rsid w:val="00017060"/>
    <w:rsid w:val="00017427"/>
    <w:rsid w:val="000175A0"/>
    <w:rsid w:val="00017AF0"/>
    <w:rsid w:val="000202B9"/>
    <w:rsid w:val="00020980"/>
    <w:rsid w:val="00021979"/>
    <w:rsid w:val="00021F7B"/>
    <w:rsid w:val="00022915"/>
    <w:rsid w:val="00023A6D"/>
    <w:rsid w:val="000256EE"/>
    <w:rsid w:val="00025BC9"/>
    <w:rsid w:val="00026185"/>
    <w:rsid w:val="00026379"/>
    <w:rsid w:val="000269CA"/>
    <w:rsid w:val="00026B0C"/>
    <w:rsid w:val="000272FB"/>
    <w:rsid w:val="00027BFE"/>
    <w:rsid w:val="00030183"/>
    <w:rsid w:val="00030D3C"/>
    <w:rsid w:val="00031736"/>
    <w:rsid w:val="00031896"/>
    <w:rsid w:val="000331B1"/>
    <w:rsid w:val="000339F7"/>
    <w:rsid w:val="000349FA"/>
    <w:rsid w:val="000350F8"/>
    <w:rsid w:val="000355AB"/>
    <w:rsid w:val="00035C50"/>
    <w:rsid w:val="000363B2"/>
    <w:rsid w:val="00036482"/>
    <w:rsid w:val="00036603"/>
    <w:rsid w:val="00036627"/>
    <w:rsid w:val="0003709A"/>
    <w:rsid w:val="0004215A"/>
    <w:rsid w:val="000432E2"/>
    <w:rsid w:val="00044E48"/>
    <w:rsid w:val="00045450"/>
    <w:rsid w:val="00045A4C"/>
    <w:rsid w:val="000472EF"/>
    <w:rsid w:val="00047A7E"/>
    <w:rsid w:val="00050384"/>
    <w:rsid w:val="00050BF9"/>
    <w:rsid w:val="000514BF"/>
    <w:rsid w:val="00051502"/>
    <w:rsid w:val="00051DE1"/>
    <w:rsid w:val="0005289E"/>
    <w:rsid w:val="00054787"/>
    <w:rsid w:val="00055446"/>
    <w:rsid w:val="000569BD"/>
    <w:rsid w:val="000569EF"/>
    <w:rsid w:val="0005747E"/>
    <w:rsid w:val="00057EC7"/>
    <w:rsid w:val="0006172A"/>
    <w:rsid w:val="000619B2"/>
    <w:rsid w:val="00061A03"/>
    <w:rsid w:val="00063070"/>
    <w:rsid w:val="00063C67"/>
    <w:rsid w:val="00063EEF"/>
    <w:rsid w:val="00064699"/>
    <w:rsid w:val="000664CC"/>
    <w:rsid w:val="00066C63"/>
    <w:rsid w:val="00067725"/>
    <w:rsid w:val="00067A01"/>
    <w:rsid w:val="000707F8"/>
    <w:rsid w:val="0007133C"/>
    <w:rsid w:val="00071716"/>
    <w:rsid w:val="00073280"/>
    <w:rsid w:val="00073FDA"/>
    <w:rsid w:val="00074AB5"/>
    <w:rsid w:val="00074C0A"/>
    <w:rsid w:val="000801F5"/>
    <w:rsid w:val="000805B5"/>
    <w:rsid w:val="000809DC"/>
    <w:rsid w:val="000815F1"/>
    <w:rsid w:val="00081A22"/>
    <w:rsid w:val="00081ED3"/>
    <w:rsid w:val="000825FE"/>
    <w:rsid w:val="000831C3"/>
    <w:rsid w:val="000837FA"/>
    <w:rsid w:val="00085052"/>
    <w:rsid w:val="000853B3"/>
    <w:rsid w:val="0008552F"/>
    <w:rsid w:val="0008558E"/>
    <w:rsid w:val="00085B5E"/>
    <w:rsid w:val="00085D1F"/>
    <w:rsid w:val="000865D5"/>
    <w:rsid w:val="0008794E"/>
    <w:rsid w:val="0009089E"/>
    <w:rsid w:val="00090AA2"/>
    <w:rsid w:val="00091717"/>
    <w:rsid w:val="00091A5A"/>
    <w:rsid w:val="00091A8E"/>
    <w:rsid w:val="0009271C"/>
    <w:rsid w:val="000927C6"/>
    <w:rsid w:val="000927FF"/>
    <w:rsid w:val="000928B4"/>
    <w:rsid w:val="0009397B"/>
    <w:rsid w:val="000939FF"/>
    <w:rsid w:val="00094463"/>
    <w:rsid w:val="0009630D"/>
    <w:rsid w:val="0009646F"/>
    <w:rsid w:val="000967A7"/>
    <w:rsid w:val="00096FCB"/>
    <w:rsid w:val="000973F9"/>
    <w:rsid w:val="00097DE3"/>
    <w:rsid w:val="000A135A"/>
    <w:rsid w:val="000A1D7F"/>
    <w:rsid w:val="000A207F"/>
    <w:rsid w:val="000A2224"/>
    <w:rsid w:val="000A249B"/>
    <w:rsid w:val="000A332B"/>
    <w:rsid w:val="000A33A5"/>
    <w:rsid w:val="000A48CD"/>
    <w:rsid w:val="000A4A35"/>
    <w:rsid w:val="000A4CF7"/>
    <w:rsid w:val="000A6418"/>
    <w:rsid w:val="000A68EF"/>
    <w:rsid w:val="000A6F1B"/>
    <w:rsid w:val="000B0E2F"/>
    <w:rsid w:val="000B171C"/>
    <w:rsid w:val="000B1E5E"/>
    <w:rsid w:val="000B2AF8"/>
    <w:rsid w:val="000B2BD6"/>
    <w:rsid w:val="000B3F9E"/>
    <w:rsid w:val="000B4DF3"/>
    <w:rsid w:val="000B6145"/>
    <w:rsid w:val="000B6194"/>
    <w:rsid w:val="000B6218"/>
    <w:rsid w:val="000B6F46"/>
    <w:rsid w:val="000B7511"/>
    <w:rsid w:val="000B7AC6"/>
    <w:rsid w:val="000C06CE"/>
    <w:rsid w:val="000C16CE"/>
    <w:rsid w:val="000C23E0"/>
    <w:rsid w:val="000C2FA5"/>
    <w:rsid w:val="000C3A7C"/>
    <w:rsid w:val="000C3E23"/>
    <w:rsid w:val="000C4870"/>
    <w:rsid w:val="000C4C5B"/>
    <w:rsid w:val="000C4FA1"/>
    <w:rsid w:val="000C5F0D"/>
    <w:rsid w:val="000C6475"/>
    <w:rsid w:val="000C67E4"/>
    <w:rsid w:val="000C72C6"/>
    <w:rsid w:val="000D03B1"/>
    <w:rsid w:val="000D0426"/>
    <w:rsid w:val="000D134C"/>
    <w:rsid w:val="000D3FCF"/>
    <w:rsid w:val="000D4313"/>
    <w:rsid w:val="000D67D2"/>
    <w:rsid w:val="000D6EB4"/>
    <w:rsid w:val="000D7597"/>
    <w:rsid w:val="000D77F9"/>
    <w:rsid w:val="000E038D"/>
    <w:rsid w:val="000E065B"/>
    <w:rsid w:val="000E214E"/>
    <w:rsid w:val="000E4C31"/>
    <w:rsid w:val="000E4FED"/>
    <w:rsid w:val="000E51E3"/>
    <w:rsid w:val="000E633B"/>
    <w:rsid w:val="000E6422"/>
    <w:rsid w:val="000E75A4"/>
    <w:rsid w:val="000E7BAC"/>
    <w:rsid w:val="000F08BA"/>
    <w:rsid w:val="000F1128"/>
    <w:rsid w:val="000F17D5"/>
    <w:rsid w:val="000F2397"/>
    <w:rsid w:val="000F2CBD"/>
    <w:rsid w:val="000F2F51"/>
    <w:rsid w:val="000F3398"/>
    <w:rsid w:val="000F374E"/>
    <w:rsid w:val="000F42DD"/>
    <w:rsid w:val="000F441F"/>
    <w:rsid w:val="000F4456"/>
    <w:rsid w:val="000F5490"/>
    <w:rsid w:val="000F5BF5"/>
    <w:rsid w:val="000F5CE6"/>
    <w:rsid w:val="000F5E1D"/>
    <w:rsid w:val="000F75DA"/>
    <w:rsid w:val="000F7BF2"/>
    <w:rsid w:val="00100249"/>
    <w:rsid w:val="001004CE"/>
    <w:rsid w:val="00100BBC"/>
    <w:rsid w:val="0010435F"/>
    <w:rsid w:val="00104845"/>
    <w:rsid w:val="001053B0"/>
    <w:rsid w:val="00106625"/>
    <w:rsid w:val="00106D61"/>
    <w:rsid w:val="00107028"/>
    <w:rsid w:val="00107844"/>
    <w:rsid w:val="0011002E"/>
    <w:rsid w:val="0011132C"/>
    <w:rsid w:val="001130BC"/>
    <w:rsid w:val="001144C0"/>
    <w:rsid w:val="00114AA4"/>
    <w:rsid w:val="00114F85"/>
    <w:rsid w:val="00117436"/>
    <w:rsid w:val="0012037C"/>
    <w:rsid w:val="00120E39"/>
    <w:rsid w:val="001211E9"/>
    <w:rsid w:val="001211FC"/>
    <w:rsid w:val="001216ED"/>
    <w:rsid w:val="00121726"/>
    <w:rsid w:val="00121B0E"/>
    <w:rsid w:val="001236C9"/>
    <w:rsid w:val="00123A13"/>
    <w:rsid w:val="00123BFB"/>
    <w:rsid w:val="001247A7"/>
    <w:rsid w:val="00124D1A"/>
    <w:rsid w:val="001254E0"/>
    <w:rsid w:val="00125B6D"/>
    <w:rsid w:val="00125C90"/>
    <w:rsid w:val="00125CF9"/>
    <w:rsid w:val="00125ED1"/>
    <w:rsid w:val="00127062"/>
    <w:rsid w:val="00130447"/>
    <w:rsid w:val="00130723"/>
    <w:rsid w:val="001310E3"/>
    <w:rsid w:val="00132400"/>
    <w:rsid w:val="0013254D"/>
    <w:rsid w:val="001334F8"/>
    <w:rsid w:val="00133C37"/>
    <w:rsid w:val="001356A6"/>
    <w:rsid w:val="00136064"/>
    <w:rsid w:val="001373AA"/>
    <w:rsid w:val="001378EB"/>
    <w:rsid w:val="00137ADE"/>
    <w:rsid w:val="00140DF9"/>
    <w:rsid w:val="00141126"/>
    <w:rsid w:val="00141884"/>
    <w:rsid w:val="0014298D"/>
    <w:rsid w:val="001436DA"/>
    <w:rsid w:val="00143836"/>
    <w:rsid w:val="00144607"/>
    <w:rsid w:val="00145C80"/>
    <w:rsid w:val="00146126"/>
    <w:rsid w:val="001471AA"/>
    <w:rsid w:val="0014746E"/>
    <w:rsid w:val="00147CDC"/>
    <w:rsid w:val="00150204"/>
    <w:rsid w:val="001526ED"/>
    <w:rsid w:val="00153457"/>
    <w:rsid w:val="00153DB9"/>
    <w:rsid w:val="001540C6"/>
    <w:rsid w:val="0015435D"/>
    <w:rsid w:val="0015445C"/>
    <w:rsid w:val="0015492D"/>
    <w:rsid w:val="00155714"/>
    <w:rsid w:val="00155FD2"/>
    <w:rsid w:val="001605A9"/>
    <w:rsid w:val="00160768"/>
    <w:rsid w:val="00160F6A"/>
    <w:rsid w:val="001618D8"/>
    <w:rsid w:val="00161E1A"/>
    <w:rsid w:val="00162783"/>
    <w:rsid w:val="00163305"/>
    <w:rsid w:val="00164894"/>
    <w:rsid w:val="00164E9D"/>
    <w:rsid w:val="00165F6D"/>
    <w:rsid w:val="001704F2"/>
    <w:rsid w:val="0017349C"/>
    <w:rsid w:val="00174003"/>
    <w:rsid w:val="00174213"/>
    <w:rsid w:val="0017455A"/>
    <w:rsid w:val="00174FB9"/>
    <w:rsid w:val="0017542C"/>
    <w:rsid w:val="0017605B"/>
    <w:rsid w:val="001760E1"/>
    <w:rsid w:val="00176874"/>
    <w:rsid w:val="001768A5"/>
    <w:rsid w:val="00176A34"/>
    <w:rsid w:val="00176E99"/>
    <w:rsid w:val="001775BE"/>
    <w:rsid w:val="0018028E"/>
    <w:rsid w:val="0018030F"/>
    <w:rsid w:val="0018080C"/>
    <w:rsid w:val="00180AC3"/>
    <w:rsid w:val="00181AC6"/>
    <w:rsid w:val="0018221A"/>
    <w:rsid w:val="00182D56"/>
    <w:rsid w:val="001843E0"/>
    <w:rsid w:val="00184784"/>
    <w:rsid w:val="001867C6"/>
    <w:rsid w:val="00187997"/>
    <w:rsid w:val="00187FBA"/>
    <w:rsid w:val="0019047D"/>
    <w:rsid w:val="001908FC"/>
    <w:rsid w:val="00191676"/>
    <w:rsid w:val="00192098"/>
    <w:rsid w:val="00192156"/>
    <w:rsid w:val="00193141"/>
    <w:rsid w:val="00193B09"/>
    <w:rsid w:val="00194138"/>
    <w:rsid w:val="00194142"/>
    <w:rsid w:val="001948FE"/>
    <w:rsid w:val="00195BF6"/>
    <w:rsid w:val="00196921"/>
    <w:rsid w:val="001A0518"/>
    <w:rsid w:val="001A1914"/>
    <w:rsid w:val="001A1AF8"/>
    <w:rsid w:val="001A33D2"/>
    <w:rsid w:val="001A4FB9"/>
    <w:rsid w:val="001A5BFA"/>
    <w:rsid w:val="001A62FF"/>
    <w:rsid w:val="001A639B"/>
    <w:rsid w:val="001A677D"/>
    <w:rsid w:val="001A72B5"/>
    <w:rsid w:val="001A7FC0"/>
    <w:rsid w:val="001B09E1"/>
    <w:rsid w:val="001B1AE2"/>
    <w:rsid w:val="001B3ED6"/>
    <w:rsid w:val="001B3F44"/>
    <w:rsid w:val="001B4544"/>
    <w:rsid w:val="001B5477"/>
    <w:rsid w:val="001B56AE"/>
    <w:rsid w:val="001B5726"/>
    <w:rsid w:val="001B785E"/>
    <w:rsid w:val="001B7990"/>
    <w:rsid w:val="001B7F14"/>
    <w:rsid w:val="001C13DA"/>
    <w:rsid w:val="001C1D1E"/>
    <w:rsid w:val="001C1F1C"/>
    <w:rsid w:val="001C38A8"/>
    <w:rsid w:val="001C4D67"/>
    <w:rsid w:val="001C5359"/>
    <w:rsid w:val="001C551A"/>
    <w:rsid w:val="001C6886"/>
    <w:rsid w:val="001D0868"/>
    <w:rsid w:val="001D1862"/>
    <w:rsid w:val="001D1B87"/>
    <w:rsid w:val="001D2363"/>
    <w:rsid w:val="001D3030"/>
    <w:rsid w:val="001D36B1"/>
    <w:rsid w:val="001D44CD"/>
    <w:rsid w:val="001D754C"/>
    <w:rsid w:val="001D76C7"/>
    <w:rsid w:val="001D7733"/>
    <w:rsid w:val="001D7B9F"/>
    <w:rsid w:val="001E0E73"/>
    <w:rsid w:val="001E142A"/>
    <w:rsid w:val="001E19C7"/>
    <w:rsid w:val="001E4714"/>
    <w:rsid w:val="001E50F1"/>
    <w:rsid w:val="001E5F81"/>
    <w:rsid w:val="001E65C2"/>
    <w:rsid w:val="001E676F"/>
    <w:rsid w:val="001E7398"/>
    <w:rsid w:val="001E7BB9"/>
    <w:rsid w:val="001F0488"/>
    <w:rsid w:val="001F0D6E"/>
    <w:rsid w:val="001F12F0"/>
    <w:rsid w:val="001F2391"/>
    <w:rsid w:val="001F3220"/>
    <w:rsid w:val="001F4068"/>
    <w:rsid w:val="001F4B4E"/>
    <w:rsid w:val="001F513B"/>
    <w:rsid w:val="001F587A"/>
    <w:rsid w:val="001F66C8"/>
    <w:rsid w:val="001F671F"/>
    <w:rsid w:val="001F7ACB"/>
    <w:rsid w:val="0020090A"/>
    <w:rsid w:val="00200B90"/>
    <w:rsid w:val="002011B9"/>
    <w:rsid w:val="002013E3"/>
    <w:rsid w:val="002025BA"/>
    <w:rsid w:val="00202A24"/>
    <w:rsid w:val="002035E6"/>
    <w:rsid w:val="00203E67"/>
    <w:rsid w:val="00205795"/>
    <w:rsid w:val="002057CC"/>
    <w:rsid w:val="00205999"/>
    <w:rsid w:val="002062F1"/>
    <w:rsid w:val="00207239"/>
    <w:rsid w:val="00207D93"/>
    <w:rsid w:val="002107BD"/>
    <w:rsid w:val="00210C7B"/>
    <w:rsid w:val="00210F74"/>
    <w:rsid w:val="002117E8"/>
    <w:rsid w:val="00211D98"/>
    <w:rsid w:val="002123DF"/>
    <w:rsid w:val="002129DB"/>
    <w:rsid w:val="00214606"/>
    <w:rsid w:val="0021490E"/>
    <w:rsid w:val="00214B5F"/>
    <w:rsid w:val="002151A6"/>
    <w:rsid w:val="002156BF"/>
    <w:rsid w:val="00217823"/>
    <w:rsid w:val="00217A3E"/>
    <w:rsid w:val="0022263D"/>
    <w:rsid w:val="00222A29"/>
    <w:rsid w:val="00225B30"/>
    <w:rsid w:val="00225CFE"/>
    <w:rsid w:val="00226259"/>
    <w:rsid w:val="00226F6D"/>
    <w:rsid w:val="00227E0C"/>
    <w:rsid w:val="00230803"/>
    <w:rsid w:val="00230C34"/>
    <w:rsid w:val="002314B3"/>
    <w:rsid w:val="00231A49"/>
    <w:rsid w:val="002323CD"/>
    <w:rsid w:val="00232408"/>
    <w:rsid w:val="00232F62"/>
    <w:rsid w:val="002332F5"/>
    <w:rsid w:val="00233978"/>
    <w:rsid w:val="00234793"/>
    <w:rsid w:val="002352C9"/>
    <w:rsid w:val="0023551D"/>
    <w:rsid w:val="0023672A"/>
    <w:rsid w:val="002368F5"/>
    <w:rsid w:val="002377F4"/>
    <w:rsid w:val="00240066"/>
    <w:rsid w:val="002401A8"/>
    <w:rsid w:val="00240327"/>
    <w:rsid w:val="00241123"/>
    <w:rsid w:val="00241414"/>
    <w:rsid w:val="002419FF"/>
    <w:rsid w:val="00241D66"/>
    <w:rsid w:val="00242FFA"/>
    <w:rsid w:val="002449BD"/>
    <w:rsid w:val="00244D4D"/>
    <w:rsid w:val="00245114"/>
    <w:rsid w:val="0024529F"/>
    <w:rsid w:val="002460FE"/>
    <w:rsid w:val="00246DC8"/>
    <w:rsid w:val="00250C44"/>
    <w:rsid w:val="00252655"/>
    <w:rsid w:val="002529D8"/>
    <w:rsid w:val="00252A13"/>
    <w:rsid w:val="00254CD2"/>
    <w:rsid w:val="002558C9"/>
    <w:rsid w:val="00255D3F"/>
    <w:rsid w:val="002560A1"/>
    <w:rsid w:val="00256194"/>
    <w:rsid w:val="0025635C"/>
    <w:rsid w:val="00257664"/>
    <w:rsid w:val="00257A7D"/>
    <w:rsid w:val="002608EA"/>
    <w:rsid w:val="00263FDB"/>
    <w:rsid w:val="002649D3"/>
    <w:rsid w:val="00264A84"/>
    <w:rsid w:val="00264D27"/>
    <w:rsid w:val="00265027"/>
    <w:rsid w:val="00265771"/>
    <w:rsid w:val="0026689A"/>
    <w:rsid w:val="00267192"/>
    <w:rsid w:val="00270844"/>
    <w:rsid w:val="0027328E"/>
    <w:rsid w:val="00273A94"/>
    <w:rsid w:val="00274F35"/>
    <w:rsid w:val="00275C1E"/>
    <w:rsid w:val="00276D5D"/>
    <w:rsid w:val="00277139"/>
    <w:rsid w:val="002820A2"/>
    <w:rsid w:val="00282231"/>
    <w:rsid w:val="00282584"/>
    <w:rsid w:val="00283141"/>
    <w:rsid w:val="00284056"/>
    <w:rsid w:val="002846F1"/>
    <w:rsid w:val="00284E3F"/>
    <w:rsid w:val="00286625"/>
    <w:rsid w:val="00286B7B"/>
    <w:rsid w:val="00286FFA"/>
    <w:rsid w:val="0028702B"/>
    <w:rsid w:val="00287AF2"/>
    <w:rsid w:val="00287C89"/>
    <w:rsid w:val="00287DCE"/>
    <w:rsid w:val="00290E36"/>
    <w:rsid w:val="00291A86"/>
    <w:rsid w:val="002927DB"/>
    <w:rsid w:val="00292CCF"/>
    <w:rsid w:val="00293437"/>
    <w:rsid w:val="002939FF"/>
    <w:rsid w:val="0029429C"/>
    <w:rsid w:val="00294547"/>
    <w:rsid w:val="00294E5B"/>
    <w:rsid w:val="00294EF6"/>
    <w:rsid w:val="0029555F"/>
    <w:rsid w:val="002961CB"/>
    <w:rsid w:val="00296A88"/>
    <w:rsid w:val="00296ED8"/>
    <w:rsid w:val="002A0A71"/>
    <w:rsid w:val="002A0E07"/>
    <w:rsid w:val="002A29E8"/>
    <w:rsid w:val="002A3116"/>
    <w:rsid w:val="002A39C3"/>
    <w:rsid w:val="002A48E1"/>
    <w:rsid w:val="002A4BC6"/>
    <w:rsid w:val="002A75CC"/>
    <w:rsid w:val="002B025C"/>
    <w:rsid w:val="002B0527"/>
    <w:rsid w:val="002B0B24"/>
    <w:rsid w:val="002B1355"/>
    <w:rsid w:val="002B20C1"/>
    <w:rsid w:val="002B20E9"/>
    <w:rsid w:val="002B249A"/>
    <w:rsid w:val="002B3DC2"/>
    <w:rsid w:val="002B4B32"/>
    <w:rsid w:val="002B4D34"/>
    <w:rsid w:val="002B51DD"/>
    <w:rsid w:val="002B5A96"/>
    <w:rsid w:val="002B5C3B"/>
    <w:rsid w:val="002B5D2B"/>
    <w:rsid w:val="002B61F0"/>
    <w:rsid w:val="002B691F"/>
    <w:rsid w:val="002C0224"/>
    <w:rsid w:val="002C1850"/>
    <w:rsid w:val="002C1A86"/>
    <w:rsid w:val="002C23CF"/>
    <w:rsid w:val="002C2870"/>
    <w:rsid w:val="002C2BD9"/>
    <w:rsid w:val="002C3009"/>
    <w:rsid w:val="002C3520"/>
    <w:rsid w:val="002C3BCF"/>
    <w:rsid w:val="002C4A2D"/>
    <w:rsid w:val="002C4BC7"/>
    <w:rsid w:val="002C4F58"/>
    <w:rsid w:val="002C51FC"/>
    <w:rsid w:val="002C5652"/>
    <w:rsid w:val="002C66D2"/>
    <w:rsid w:val="002D011B"/>
    <w:rsid w:val="002D0966"/>
    <w:rsid w:val="002D2139"/>
    <w:rsid w:val="002D3694"/>
    <w:rsid w:val="002D5632"/>
    <w:rsid w:val="002D5A89"/>
    <w:rsid w:val="002D5BC2"/>
    <w:rsid w:val="002D6B52"/>
    <w:rsid w:val="002D72A9"/>
    <w:rsid w:val="002D7927"/>
    <w:rsid w:val="002E0B57"/>
    <w:rsid w:val="002E13D4"/>
    <w:rsid w:val="002E21AD"/>
    <w:rsid w:val="002E2CA3"/>
    <w:rsid w:val="002E43F6"/>
    <w:rsid w:val="002E478E"/>
    <w:rsid w:val="002E4BF3"/>
    <w:rsid w:val="002E6497"/>
    <w:rsid w:val="002E68D4"/>
    <w:rsid w:val="002E6BD9"/>
    <w:rsid w:val="002E6D08"/>
    <w:rsid w:val="002E72AE"/>
    <w:rsid w:val="002F062E"/>
    <w:rsid w:val="002F0D50"/>
    <w:rsid w:val="002F176C"/>
    <w:rsid w:val="002F1B71"/>
    <w:rsid w:val="002F29BC"/>
    <w:rsid w:val="002F347C"/>
    <w:rsid w:val="002F37C8"/>
    <w:rsid w:val="002F405C"/>
    <w:rsid w:val="002F74C6"/>
    <w:rsid w:val="003000EA"/>
    <w:rsid w:val="003002F6"/>
    <w:rsid w:val="00300986"/>
    <w:rsid w:val="00301011"/>
    <w:rsid w:val="0030163C"/>
    <w:rsid w:val="00304828"/>
    <w:rsid w:val="00304C41"/>
    <w:rsid w:val="00307076"/>
    <w:rsid w:val="003075EA"/>
    <w:rsid w:val="00307A0A"/>
    <w:rsid w:val="003119C0"/>
    <w:rsid w:val="003119C2"/>
    <w:rsid w:val="003137DA"/>
    <w:rsid w:val="00315CD8"/>
    <w:rsid w:val="00316513"/>
    <w:rsid w:val="00320759"/>
    <w:rsid w:val="00321283"/>
    <w:rsid w:val="00321AFA"/>
    <w:rsid w:val="00322344"/>
    <w:rsid w:val="003224D2"/>
    <w:rsid w:val="00322E3D"/>
    <w:rsid w:val="00323E05"/>
    <w:rsid w:val="003240C5"/>
    <w:rsid w:val="003240C9"/>
    <w:rsid w:val="003242FE"/>
    <w:rsid w:val="00325718"/>
    <w:rsid w:val="00326DBA"/>
    <w:rsid w:val="003271DE"/>
    <w:rsid w:val="00331475"/>
    <w:rsid w:val="00332DCD"/>
    <w:rsid w:val="00332DE4"/>
    <w:rsid w:val="003333C5"/>
    <w:rsid w:val="0033460F"/>
    <w:rsid w:val="00335E4F"/>
    <w:rsid w:val="003371FF"/>
    <w:rsid w:val="003372FC"/>
    <w:rsid w:val="00337623"/>
    <w:rsid w:val="00337795"/>
    <w:rsid w:val="00337BB8"/>
    <w:rsid w:val="00340756"/>
    <w:rsid w:val="00340986"/>
    <w:rsid w:val="00340C11"/>
    <w:rsid w:val="00341A0B"/>
    <w:rsid w:val="0034225E"/>
    <w:rsid w:val="00342BCF"/>
    <w:rsid w:val="00342E5D"/>
    <w:rsid w:val="00342FA5"/>
    <w:rsid w:val="0034330E"/>
    <w:rsid w:val="00343A8A"/>
    <w:rsid w:val="00344B39"/>
    <w:rsid w:val="00345195"/>
    <w:rsid w:val="00345529"/>
    <w:rsid w:val="00345D67"/>
    <w:rsid w:val="0034632C"/>
    <w:rsid w:val="00347350"/>
    <w:rsid w:val="003508FD"/>
    <w:rsid w:val="00350F78"/>
    <w:rsid w:val="00351140"/>
    <w:rsid w:val="00353106"/>
    <w:rsid w:val="00353B9B"/>
    <w:rsid w:val="00354149"/>
    <w:rsid w:val="00354B16"/>
    <w:rsid w:val="00354BAB"/>
    <w:rsid w:val="00354CF7"/>
    <w:rsid w:val="00355E10"/>
    <w:rsid w:val="003563E5"/>
    <w:rsid w:val="0035681E"/>
    <w:rsid w:val="00356B3F"/>
    <w:rsid w:val="003575CA"/>
    <w:rsid w:val="00360A1E"/>
    <w:rsid w:val="00360B81"/>
    <w:rsid w:val="00361190"/>
    <w:rsid w:val="0036192B"/>
    <w:rsid w:val="00361DF3"/>
    <w:rsid w:val="00362323"/>
    <w:rsid w:val="00362C6E"/>
    <w:rsid w:val="00362E80"/>
    <w:rsid w:val="00363DC0"/>
    <w:rsid w:val="00364DAB"/>
    <w:rsid w:val="00364EBB"/>
    <w:rsid w:val="00364F54"/>
    <w:rsid w:val="0036517D"/>
    <w:rsid w:val="00365EC1"/>
    <w:rsid w:val="003665D3"/>
    <w:rsid w:val="003671CB"/>
    <w:rsid w:val="00370743"/>
    <w:rsid w:val="00371568"/>
    <w:rsid w:val="00371964"/>
    <w:rsid w:val="00373612"/>
    <w:rsid w:val="00373CFF"/>
    <w:rsid w:val="003740B4"/>
    <w:rsid w:val="00374918"/>
    <w:rsid w:val="003751E0"/>
    <w:rsid w:val="0037527F"/>
    <w:rsid w:val="00375CFE"/>
    <w:rsid w:val="00375FAB"/>
    <w:rsid w:val="00376225"/>
    <w:rsid w:val="003767B0"/>
    <w:rsid w:val="0037682A"/>
    <w:rsid w:val="00376DF4"/>
    <w:rsid w:val="00377765"/>
    <w:rsid w:val="00380DBA"/>
    <w:rsid w:val="00385A0D"/>
    <w:rsid w:val="00385E81"/>
    <w:rsid w:val="003862C1"/>
    <w:rsid w:val="0038647C"/>
    <w:rsid w:val="00390B65"/>
    <w:rsid w:val="00390C0A"/>
    <w:rsid w:val="00390D0B"/>
    <w:rsid w:val="00390FB4"/>
    <w:rsid w:val="00390FD1"/>
    <w:rsid w:val="00391058"/>
    <w:rsid w:val="00391FF5"/>
    <w:rsid w:val="003924AD"/>
    <w:rsid w:val="00392BC8"/>
    <w:rsid w:val="0039392D"/>
    <w:rsid w:val="00393A92"/>
    <w:rsid w:val="00393C28"/>
    <w:rsid w:val="003941A1"/>
    <w:rsid w:val="00394A27"/>
    <w:rsid w:val="00394B05"/>
    <w:rsid w:val="0039532F"/>
    <w:rsid w:val="0039647E"/>
    <w:rsid w:val="00397BC3"/>
    <w:rsid w:val="003A09B2"/>
    <w:rsid w:val="003A1595"/>
    <w:rsid w:val="003A2DB7"/>
    <w:rsid w:val="003A3D9F"/>
    <w:rsid w:val="003A46A3"/>
    <w:rsid w:val="003A4C55"/>
    <w:rsid w:val="003A4F29"/>
    <w:rsid w:val="003A555A"/>
    <w:rsid w:val="003A688B"/>
    <w:rsid w:val="003A69A3"/>
    <w:rsid w:val="003A7742"/>
    <w:rsid w:val="003A7A5D"/>
    <w:rsid w:val="003A7FF4"/>
    <w:rsid w:val="003B15BD"/>
    <w:rsid w:val="003B33E6"/>
    <w:rsid w:val="003B5367"/>
    <w:rsid w:val="003B57B7"/>
    <w:rsid w:val="003B68C7"/>
    <w:rsid w:val="003B6ECA"/>
    <w:rsid w:val="003C1DFD"/>
    <w:rsid w:val="003C2605"/>
    <w:rsid w:val="003C302B"/>
    <w:rsid w:val="003C35EC"/>
    <w:rsid w:val="003C4116"/>
    <w:rsid w:val="003C4C50"/>
    <w:rsid w:val="003C4C7A"/>
    <w:rsid w:val="003C5B24"/>
    <w:rsid w:val="003C6674"/>
    <w:rsid w:val="003D0B2A"/>
    <w:rsid w:val="003D1A66"/>
    <w:rsid w:val="003D23FC"/>
    <w:rsid w:val="003D2839"/>
    <w:rsid w:val="003D287B"/>
    <w:rsid w:val="003D5EB5"/>
    <w:rsid w:val="003D61D0"/>
    <w:rsid w:val="003D6526"/>
    <w:rsid w:val="003D67C2"/>
    <w:rsid w:val="003D6D67"/>
    <w:rsid w:val="003E0970"/>
    <w:rsid w:val="003E0C52"/>
    <w:rsid w:val="003E1309"/>
    <w:rsid w:val="003E164A"/>
    <w:rsid w:val="003E367F"/>
    <w:rsid w:val="003E3B15"/>
    <w:rsid w:val="003E4588"/>
    <w:rsid w:val="003E6239"/>
    <w:rsid w:val="003E76C1"/>
    <w:rsid w:val="003E7C32"/>
    <w:rsid w:val="003F0166"/>
    <w:rsid w:val="003F1C4A"/>
    <w:rsid w:val="003F1D46"/>
    <w:rsid w:val="003F31D5"/>
    <w:rsid w:val="003F37E7"/>
    <w:rsid w:val="003F43DF"/>
    <w:rsid w:val="003F4490"/>
    <w:rsid w:val="003F501B"/>
    <w:rsid w:val="003F565A"/>
    <w:rsid w:val="003F58D2"/>
    <w:rsid w:val="003F5B29"/>
    <w:rsid w:val="003F648B"/>
    <w:rsid w:val="003F73B5"/>
    <w:rsid w:val="003F7719"/>
    <w:rsid w:val="003F7A6D"/>
    <w:rsid w:val="0040083A"/>
    <w:rsid w:val="00401038"/>
    <w:rsid w:val="00401666"/>
    <w:rsid w:val="00401A14"/>
    <w:rsid w:val="0040291A"/>
    <w:rsid w:val="00403030"/>
    <w:rsid w:val="004032E2"/>
    <w:rsid w:val="00403E8D"/>
    <w:rsid w:val="0040607D"/>
    <w:rsid w:val="00406087"/>
    <w:rsid w:val="004104DF"/>
    <w:rsid w:val="0041087F"/>
    <w:rsid w:val="004112BC"/>
    <w:rsid w:val="00411BA7"/>
    <w:rsid w:val="00412862"/>
    <w:rsid w:val="004133E3"/>
    <w:rsid w:val="00413B8E"/>
    <w:rsid w:val="00414452"/>
    <w:rsid w:val="00414A59"/>
    <w:rsid w:val="0041578C"/>
    <w:rsid w:val="00415E56"/>
    <w:rsid w:val="00416AB5"/>
    <w:rsid w:val="00417FE8"/>
    <w:rsid w:val="0042006D"/>
    <w:rsid w:val="004204EC"/>
    <w:rsid w:val="004204FB"/>
    <w:rsid w:val="00422029"/>
    <w:rsid w:val="004220A9"/>
    <w:rsid w:val="004232A0"/>
    <w:rsid w:val="004233AE"/>
    <w:rsid w:val="00423A79"/>
    <w:rsid w:val="00424A5B"/>
    <w:rsid w:val="00425516"/>
    <w:rsid w:val="00425969"/>
    <w:rsid w:val="00426470"/>
    <w:rsid w:val="004300F8"/>
    <w:rsid w:val="004303EE"/>
    <w:rsid w:val="00431345"/>
    <w:rsid w:val="0043261E"/>
    <w:rsid w:val="00432683"/>
    <w:rsid w:val="00433476"/>
    <w:rsid w:val="00433506"/>
    <w:rsid w:val="004339B6"/>
    <w:rsid w:val="00433E57"/>
    <w:rsid w:val="00434666"/>
    <w:rsid w:val="00434A0D"/>
    <w:rsid w:val="00434B36"/>
    <w:rsid w:val="00434C07"/>
    <w:rsid w:val="00435FF2"/>
    <w:rsid w:val="00436442"/>
    <w:rsid w:val="00437241"/>
    <w:rsid w:val="0043725F"/>
    <w:rsid w:val="00437AB2"/>
    <w:rsid w:val="00437CCF"/>
    <w:rsid w:val="00440321"/>
    <w:rsid w:val="0044093F"/>
    <w:rsid w:val="004409FF"/>
    <w:rsid w:val="00441C6B"/>
    <w:rsid w:val="0044239E"/>
    <w:rsid w:val="0044254F"/>
    <w:rsid w:val="004429C1"/>
    <w:rsid w:val="00444A03"/>
    <w:rsid w:val="004453A6"/>
    <w:rsid w:val="00445945"/>
    <w:rsid w:val="00445A21"/>
    <w:rsid w:val="0044719B"/>
    <w:rsid w:val="00447788"/>
    <w:rsid w:val="00450233"/>
    <w:rsid w:val="004505E2"/>
    <w:rsid w:val="00450857"/>
    <w:rsid w:val="004515B7"/>
    <w:rsid w:val="00453A84"/>
    <w:rsid w:val="00454145"/>
    <w:rsid w:val="004548FC"/>
    <w:rsid w:val="004550AD"/>
    <w:rsid w:val="00457EF0"/>
    <w:rsid w:val="0046019E"/>
    <w:rsid w:val="0046154A"/>
    <w:rsid w:val="00461D1B"/>
    <w:rsid w:val="0046417D"/>
    <w:rsid w:val="00464184"/>
    <w:rsid w:val="00464E3B"/>
    <w:rsid w:val="00464F5B"/>
    <w:rsid w:val="00465D52"/>
    <w:rsid w:val="00465E6A"/>
    <w:rsid w:val="00466058"/>
    <w:rsid w:val="00466BC8"/>
    <w:rsid w:val="00467286"/>
    <w:rsid w:val="0046732A"/>
    <w:rsid w:val="0046789B"/>
    <w:rsid w:val="00467AAE"/>
    <w:rsid w:val="0047013E"/>
    <w:rsid w:val="004703BE"/>
    <w:rsid w:val="0047100B"/>
    <w:rsid w:val="00471C8D"/>
    <w:rsid w:val="0047271E"/>
    <w:rsid w:val="0047430F"/>
    <w:rsid w:val="00474913"/>
    <w:rsid w:val="00475ECB"/>
    <w:rsid w:val="00476545"/>
    <w:rsid w:val="00477D61"/>
    <w:rsid w:val="00480589"/>
    <w:rsid w:val="00481458"/>
    <w:rsid w:val="004821A1"/>
    <w:rsid w:val="00482316"/>
    <w:rsid w:val="004825D2"/>
    <w:rsid w:val="00482714"/>
    <w:rsid w:val="0048288E"/>
    <w:rsid w:val="00482E27"/>
    <w:rsid w:val="00483318"/>
    <w:rsid w:val="00483DAA"/>
    <w:rsid w:val="0048576B"/>
    <w:rsid w:val="00485794"/>
    <w:rsid w:val="00486221"/>
    <w:rsid w:val="00487DF5"/>
    <w:rsid w:val="0049034C"/>
    <w:rsid w:val="00491415"/>
    <w:rsid w:val="0049184E"/>
    <w:rsid w:val="00492FDD"/>
    <w:rsid w:val="00493222"/>
    <w:rsid w:val="0049365F"/>
    <w:rsid w:val="00493741"/>
    <w:rsid w:val="00495435"/>
    <w:rsid w:val="004956C2"/>
    <w:rsid w:val="0049593D"/>
    <w:rsid w:val="004978F8"/>
    <w:rsid w:val="004A11EA"/>
    <w:rsid w:val="004A1FE1"/>
    <w:rsid w:val="004A257E"/>
    <w:rsid w:val="004A32DA"/>
    <w:rsid w:val="004A42C9"/>
    <w:rsid w:val="004A4BC3"/>
    <w:rsid w:val="004A4F9C"/>
    <w:rsid w:val="004A4FD1"/>
    <w:rsid w:val="004A70E4"/>
    <w:rsid w:val="004A73E4"/>
    <w:rsid w:val="004A7618"/>
    <w:rsid w:val="004A79AD"/>
    <w:rsid w:val="004B1368"/>
    <w:rsid w:val="004B21E5"/>
    <w:rsid w:val="004B2945"/>
    <w:rsid w:val="004B2A8A"/>
    <w:rsid w:val="004B2BC0"/>
    <w:rsid w:val="004B3BA7"/>
    <w:rsid w:val="004B3BCD"/>
    <w:rsid w:val="004B3E65"/>
    <w:rsid w:val="004B4DE1"/>
    <w:rsid w:val="004B52CC"/>
    <w:rsid w:val="004B73EB"/>
    <w:rsid w:val="004B78D8"/>
    <w:rsid w:val="004B793A"/>
    <w:rsid w:val="004C0D42"/>
    <w:rsid w:val="004C1B4F"/>
    <w:rsid w:val="004C20EB"/>
    <w:rsid w:val="004C2296"/>
    <w:rsid w:val="004C2493"/>
    <w:rsid w:val="004C3A48"/>
    <w:rsid w:val="004C3EBA"/>
    <w:rsid w:val="004C58E8"/>
    <w:rsid w:val="004C6C9F"/>
    <w:rsid w:val="004C7588"/>
    <w:rsid w:val="004D04BD"/>
    <w:rsid w:val="004D12F1"/>
    <w:rsid w:val="004D2235"/>
    <w:rsid w:val="004D2425"/>
    <w:rsid w:val="004D2DF6"/>
    <w:rsid w:val="004D56D1"/>
    <w:rsid w:val="004D5FAA"/>
    <w:rsid w:val="004D7E32"/>
    <w:rsid w:val="004E2CED"/>
    <w:rsid w:val="004E2F48"/>
    <w:rsid w:val="004E34B3"/>
    <w:rsid w:val="004E38CC"/>
    <w:rsid w:val="004E3AF3"/>
    <w:rsid w:val="004E3CB0"/>
    <w:rsid w:val="004E4852"/>
    <w:rsid w:val="004E49EB"/>
    <w:rsid w:val="004E5E10"/>
    <w:rsid w:val="004E7BDF"/>
    <w:rsid w:val="004E7C54"/>
    <w:rsid w:val="004F13A3"/>
    <w:rsid w:val="004F142D"/>
    <w:rsid w:val="004F24BA"/>
    <w:rsid w:val="004F2E02"/>
    <w:rsid w:val="004F5D48"/>
    <w:rsid w:val="004F61D4"/>
    <w:rsid w:val="004F68A2"/>
    <w:rsid w:val="004F71EE"/>
    <w:rsid w:val="004F7CC0"/>
    <w:rsid w:val="00500915"/>
    <w:rsid w:val="00500D25"/>
    <w:rsid w:val="00502FC2"/>
    <w:rsid w:val="00505208"/>
    <w:rsid w:val="00505913"/>
    <w:rsid w:val="00506BA5"/>
    <w:rsid w:val="00510888"/>
    <w:rsid w:val="005116D4"/>
    <w:rsid w:val="005121B9"/>
    <w:rsid w:val="00512A50"/>
    <w:rsid w:val="005131AA"/>
    <w:rsid w:val="005136AF"/>
    <w:rsid w:val="00513873"/>
    <w:rsid w:val="00513B54"/>
    <w:rsid w:val="00514094"/>
    <w:rsid w:val="00514A5D"/>
    <w:rsid w:val="00514BB4"/>
    <w:rsid w:val="00514C43"/>
    <w:rsid w:val="00514E9D"/>
    <w:rsid w:val="0051581A"/>
    <w:rsid w:val="0051624D"/>
    <w:rsid w:val="00516E91"/>
    <w:rsid w:val="005171F6"/>
    <w:rsid w:val="00517B35"/>
    <w:rsid w:val="00517E14"/>
    <w:rsid w:val="00520495"/>
    <w:rsid w:val="00520B30"/>
    <w:rsid w:val="005211E0"/>
    <w:rsid w:val="005227DE"/>
    <w:rsid w:val="00522D6A"/>
    <w:rsid w:val="00522E29"/>
    <w:rsid w:val="00525AD2"/>
    <w:rsid w:val="00526F14"/>
    <w:rsid w:val="00526F42"/>
    <w:rsid w:val="00527F9D"/>
    <w:rsid w:val="00530AC8"/>
    <w:rsid w:val="00530C15"/>
    <w:rsid w:val="00532F32"/>
    <w:rsid w:val="0053328F"/>
    <w:rsid w:val="00534B76"/>
    <w:rsid w:val="00534BF7"/>
    <w:rsid w:val="0053507C"/>
    <w:rsid w:val="00536C7B"/>
    <w:rsid w:val="00541FE7"/>
    <w:rsid w:val="00542239"/>
    <w:rsid w:val="00543E7E"/>
    <w:rsid w:val="005448C0"/>
    <w:rsid w:val="00546BF9"/>
    <w:rsid w:val="005475F2"/>
    <w:rsid w:val="00547CA9"/>
    <w:rsid w:val="00550863"/>
    <w:rsid w:val="00551AA1"/>
    <w:rsid w:val="00552315"/>
    <w:rsid w:val="005524B1"/>
    <w:rsid w:val="0055290D"/>
    <w:rsid w:val="00552AED"/>
    <w:rsid w:val="00553668"/>
    <w:rsid w:val="00555170"/>
    <w:rsid w:val="00556605"/>
    <w:rsid w:val="0055684B"/>
    <w:rsid w:val="00556DA2"/>
    <w:rsid w:val="00556DB0"/>
    <w:rsid w:val="005575BD"/>
    <w:rsid w:val="00557797"/>
    <w:rsid w:val="00557D79"/>
    <w:rsid w:val="00557E08"/>
    <w:rsid w:val="00557F40"/>
    <w:rsid w:val="005604A3"/>
    <w:rsid w:val="005613E6"/>
    <w:rsid w:val="00561542"/>
    <w:rsid w:val="00562207"/>
    <w:rsid w:val="0056562D"/>
    <w:rsid w:val="00565CEB"/>
    <w:rsid w:val="00566617"/>
    <w:rsid w:val="00566BB8"/>
    <w:rsid w:val="00566FC2"/>
    <w:rsid w:val="005679F5"/>
    <w:rsid w:val="00567BC4"/>
    <w:rsid w:val="005705DB"/>
    <w:rsid w:val="005718E0"/>
    <w:rsid w:val="00571FAA"/>
    <w:rsid w:val="00573C7D"/>
    <w:rsid w:val="00574145"/>
    <w:rsid w:val="00574D54"/>
    <w:rsid w:val="00574D58"/>
    <w:rsid w:val="00576154"/>
    <w:rsid w:val="00576457"/>
    <w:rsid w:val="0057706D"/>
    <w:rsid w:val="005803FA"/>
    <w:rsid w:val="00580C54"/>
    <w:rsid w:val="00581227"/>
    <w:rsid w:val="00581233"/>
    <w:rsid w:val="00583DC2"/>
    <w:rsid w:val="005842F0"/>
    <w:rsid w:val="00584C03"/>
    <w:rsid w:val="00585A86"/>
    <w:rsid w:val="00586ACC"/>
    <w:rsid w:val="00587E94"/>
    <w:rsid w:val="00590016"/>
    <w:rsid w:val="0059043D"/>
    <w:rsid w:val="00590516"/>
    <w:rsid w:val="005905AC"/>
    <w:rsid w:val="00590C84"/>
    <w:rsid w:val="00592081"/>
    <w:rsid w:val="005920DA"/>
    <w:rsid w:val="0059256E"/>
    <w:rsid w:val="0059425F"/>
    <w:rsid w:val="00594B3D"/>
    <w:rsid w:val="00595C2B"/>
    <w:rsid w:val="00597FB0"/>
    <w:rsid w:val="005A01A4"/>
    <w:rsid w:val="005A0348"/>
    <w:rsid w:val="005A0F23"/>
    <w:rsid w:val="005A16EF"/>
    <w:rsid w:val="005A1ACE"/>
    <w:rsid w:val="005A2125"/>
    <w:rsid w:val="005A251C"/>
    <w:rsid w:val="005A2C7E"/>
    <w:rsid w:val="005A2CF6"/>
    <w:rsid w:val="005A39D0"/>
    <w:rsid w:val="005A424A"/>
    <w:rsid w:val="005A62E6"/>
    <w:rsid w:val="005A7E1C"/>
    <w:rsid w:val="005A7F60"/>
    <w:rsid w:val="005B01E0"/>
    <w:rsid w:val="005B0A4E"/>
    <w:rsid w:val="005B1E1B"/>
    <w:rsid w:val="005B339F"/>
    <w:rsid w:val="005B3B69"/>
    <w:rsid w:val="005B3E3A"/>
    <w:rsid w:val="005B3E8C"/>
    <w:rsid w:val="005B504A"/>
    <w:rsid w:val="005B57AB"/>
    <w:rsid w:val="005B6791"/>
    <w:rsid w:val="005B6CE7"/>
    <w:rsid w:val="005B6D16"/>
    <w:rsid w:val="005B6DAA"/>
    <w:rsid w:val="005B7622"/>
    <w:rsid w:val="005B7F1E"/>
    <w:rsid w:val="005C0716"/>
    <w:rsid w:val="005C149B"/>
    <w:rsid w:val="005C29B0"/>
    <w:rsid w:val="005C2C4E"/>
    <w:rsid w:val="005C2CE1"/>
    <w:rsid w:val="005C2E08"/>
    <w:rsid w:val="005C39B7"/>
    <w:rsid w:val="005C4229"/>
    <w:rsid w:val="005C47FB"/>
    <w:rsid w:val="005C569B"/>
    <w:rsid w:val="005C687F"/>
    <w:rsid w:val="005C7139"/>
    <w:rsid w:val="005C76A0"/>
    <w:rsid w:val="005C7E8D"/>
    <w:rsid w:val="005D045E"/>
    <w:rsid w:val="005D1540"/>
    <w:rsid w:val="005D2418"/>
    <w:rsid w:val="005D278D"/>
    <w:rsid w:val="005D2C7F"/>
    <w:rsid w:val="005D309B"/>
    <w:rsid w:val="005D3BEF"/>
    <w:rsid w:val="005D44D4"/>
    <w:rsid w:val="005D4FEC"/>
    <w:rsid w:val="005D53D3"/>
    <w:rsid w:val="005D749D"/>
    <w:rsid w:val="005E07BE"/>
    <w:rsid w:val="005E1F52"/>
    <w:rsid w:val="005E28B5"/>
    <w:rsid w:val="005E2D34"/>
    <w:rsid w:val="005E422E"/>
    <w:rsid w:val="005E45B9"/>
    <w:rsid w:val="005E5295"/>
    <w:rsid w:val="005E5952"/>
    <w:rsid w:val="005E5ACC"/>
    <w:rsid w:val="005E6F03"/>
    <w:rsid w:val="005E7858"/>
    <w:rsid w:val="005E7FDD"/>
    <w:rsid w:val="005F0CCD"/>
    <w:rsid w:val="005F21BC"/>
    <w:rsid w:val="005F3611"/>
    <w:rsid w:val="005F3F8F"/>
    <w:rsid w:val="005F5A62"/>
    <w:rsid w:val="005F70E6"/>
    <w:rsid w:val="005F7943"/>
    <w:rsid w:val="005F7A06"/>
    <w:rsid w:val="005F7C89"/>
    <w:rsid w:val="0060016F"/>
    <w:rsid w:val="00600D4B"/>
    <w:rsid w:val="00601809"/>
    <w:rsid w:val="00601F0E"/>
    <w:rsid w:val="00601FEC"/>
    <w:rsid w:val="00602980"/>
    <w:rsid w:val="00602AB2"/>
    <w:rsid w:val="00602EF6"/>
    <w:rsid w:val="00603345"/>
    <w:rsid w:val="006037FB"/>
    <w:rsid w:val="006040C5"/>
    <w:rsid w:val="006047C1"/>
    <w:rsid w:val="00606156"/>
    <w:rsid w:val="0060711D"/>
    <w:rsid w:val="00611057"/>
    <w:rsid w:val="00611CA6"/>
    <w:rsid w:val="00612A3E"/>
    <w:rsid w:val="00612DB7"/>
    <w:rsid w:val="00613BD0"/>
    <w:rsid w:val="0061514E"/>
    <w:rsid w:val="0061543A"/>
    <w:rsid w:val="006168A5"/>
    <w:rsid w:val="006177E7"/>
    <w:rsid w:val="0062086C"/>
    <w:rsid w:val="00620C11"/>
    <w:rsid w:val="006211EF"/>
    <w:rsid w:val="00621859"/>
    <w:rsid w:val="00621A52"/>
    <w:rsid w:val="006229F3"/>
    <w:rsid w:val="00624263"/>
    <w:rsid w:val="00624743"/>
    <w:rsid w:val="00624C56"/>
    <w:rsid w:val="00626221"/>
    <w:rsid w:val="006267E5"/>
    <w:rsid w:val="00626FF9"/>
    <w:rsid w:val="00627283"/>
    <w:rsid w:val="006279B7"/>
    <w:rsid w:val="00630A51"/>
    <w:rsid w:val="00632526"/>
    <w:rsid w:val="00632DC3"/>
    <w:rsid w:val="00633A66"/>
    <w:rsid w:val="00633C8E"/>
    <w:rsid w:val="0063404E"/>
    <w:rsid w:val="00634D04"/>
    <w:rsid w:val="00635957"/>
    <w:rsid w:val="006360A2"/>
    <w:rsid w:val="00636414"/>
    <w:rsid w:val="00636FAF"/>
    <w:rsid w:val="006373AC"/>
    <w:rsid w:val="006375A2"/>
    <w:rsid w:val="006401C7"/>
    <w:rsid w:val="006406B6"/>
    <w:rsid w:val="00640AF3"/>
    <w:rsid w:val="0064307B"/>
    <w:rsid w:val="006446D2"/>
    <w:rsid w:val="0064478A"/>
    <w:rsid w:val="0064578D"/>
    <w:rsid w:val="00645FE9"/>
    <w:rsid w:val="0064634D"/>
    <w:rsid w:val="00646A8C"/>
    <w:rsid w:val="0064707E"/>
    <w:rsid w:val="00647CCF"/>
    <w:rsid w:val="00650BD3"/>
    <w:rsid w:val="00650D81"/>
    <w:rsid w:val="00650FAC"/>
    <w:rsid w:val="00651F3B"/>
    <w:rsid w:val="00653631"/>
    <w:rsid w:val="00653D22"/>
    <w:rsid w:val="006541F4"/>
    <w:rsid w:val="0065499D"/>
    <w:rsid w:val="00656307"/>
    <w:rsid w:val="00656915"/>
    <w:rsid w:val="006574B4"/>
    <w:rsid w:val="00657C9F"/>
    <w:rsid w:val="00660F27"/>
    <w:rsid w:val="00661DFD"/>
    <w:rsid w:val="006623FD"/>
    <w:rsid w:val="00662B08"/>
    <w:rsid w:val="00662B90"/>
    <w:rsid w:val="00662C2C"/>
    <w:rsid w:val="00662FFC"/>
    <w:rsid w:val="00663516"/>
    <w:rsid w:val="00664C92"/>
    <w:rsid w:val="00665389"/>
    <w:rsid w:val="00665936"/>
    <w:rsid w:val="00666D6A"/>
    <w:rsid w:val="00666D7D"/>
    <w:rsid w:val="0066722A"/>
    <w:rsid w:val="00667822"/>
    <w:rsid w:val="006679EC"/>
    <w:rsid w:val="0067242C"/>
    <w:rsid w:val="0067263C"/>
    <w:rsid w:val="006726CF"/>
    <w:rsid w:val="00672B0F"/>
    <w:rsid w:val="0067323E"/>
    <w:rsid w:val="00673795"/>
    <w:rsid w:val="006741CB"/>
    <w:rsid w:val="00674DF0"/>
    <w:rsid w:val="00676231"/>
    <w:rsid w:val="00676622"/>
    <w:rsid w:val="00676935"/>
    <w:rsid w:val="00676EDD"/>
    <w:rsid w:val="0067710A"/>
    <w:rsid w:val="0067713C"/>
    <w:rsid w:val="00680421"/>
    <w:rsid w:val="00683A67"/>
    <w:rsid w:val="00683CE2"/>
    <w:rsid w:val="006849E6"/>
    <w:rsid w:val="00684A12"/>
    <w:rsid w:val="00684C3B"/>
    <w:rsid w:val="00684D6C"/>
    <w:rsid w:val="00684E66"/>
    <w:rsid w:val="00684FF4"/>
    <w:rsid w:val="0068540D"/>
    <w:rsid w:val="00687001"/>
    <w:rsid w:val="006879FE"/>
    <w:rsid w:val="006902DF"/>
    <w:rsid w:val="006907D2"/>
    <w:rsid w:val="006914A2"/>
    <w:rsid w:val="006915B6"/>
    <w:rsid w:val="006915DD"/>
    <w:rsid w:val="006923A5"/>
    <w:rsid w:val="0069254E"/>
    <w:rsid w:val="006926B1"/>
    <w:rsid w:val="0069275F"/>
    <w:rsid w:val="006945F6"/>
    <w:rsid w:val="0069496B"/>
    <w:rsid w:val="00694A80"/>
    <w:rsid w:val="00694E38"/>
    <w:rsid w:val="006950D3"/>
    <w:rsid w:val="006967E0"/>
    <w:rsid w:val="006970D8"/>
    <w:rsid w:val="00697A65"/>
    <w:rsid w:val="006A0288"/>
    <w:rsid w:val="006A12EF"/>
    <w:rsid w:val="006A1463"/>
    <w:rsid w:val="006A1A59"/>
    <w:rsid w:val="006A6B9C"/>
    <w:rsid w:val="006A6C5F"/>
    <w:rsid w:val="006A6E53"/>
    <w:rsid w:val="006B002A"/>
    <w:rsid w:val="006B05AF"/>
    <w:rsid w:val="006B1037"/>
    <w:rsid w:val="006B1427"/>
    <w:rsid w:val="006B1D09"/>
    <w:rsid w:val="006B1E54"/>
    <w:rsid w:val="006B2175"/>
    <w:rsid w:val="006B24B7"/>
    <w:rsid w:val="006B2DA4"/>
    <w:rsid w:val="006B3146"/>
    <w:rsid w:val="006B3867"/>
    <w:rsid w:val="006B4966"/>
    <w:rsid w:val="006B50C2"/>
    <w:rsid w:val="006B52C4"/>
    <w:rsid w:val="006B5519"/>
    <w:rsid w:val="006B569A"/>
    <w:rsid w:val="006B663A"/>
    <w:rsid w:val="006B6835"/>
    <w:rsid w:val="006B695C"/>
    <w:rsid w:val="006C018D"/>
    <w:rsid w:val="006C0CEE"/>
    <w:rsid w:val="006C0F08"/>
    <w:rsid w:val="006C188A"/>
    <w:rsid w:val="006C1A61"/>
    <w:rsid w:val="006C31BF"/>
    <w:rsid w:val="006C4072"/>
    <w:rsid w:val="006C4CDF"/>
    <w:rsid w:val="006C502E"/>
    <w:rsid w:val="006C5101"/>
    <w:rsid w:val="006C53CA"/>
    <w:rsid w:val="006C575F"/>
    <w:rsid w:val="006C65C8"/>
    <w:rsid w:val="006C7F0D"/>
    <w:rsid w:val="006D11DA"/>
    <w:rsid w:val="006D1704"/>
    <w:rsid w:val="006D3CC0"/>
    <w:rsid w:val="006D3D74"/>
    <w:rsid w:val="006D3F3F"/>
    <w:rsid w:val="006D5229"/>
    <w:rsid w:val="006D5EFD"/>
    <w:rsid w:val="006D6D03"/>
    <w:rsid w:val="006D7274"/>
    <w:rsid w:val="006D7D52"/>
    <w:rsid w:val="006E0439"/>
    <w:rsid w:val="006E0DAB"/>
    <w:rsid w:val="006E1519"/>
    <w:rsid w:val="006E1A24"/>
    <w:rsid w:val="006E1F4B"/>
    <w:rsid w:val="006E260B"/>
    <w:rsid w:val="006E2810"/>
    <w:rsid w:val="006E29AF"/>
    <w:rsid w:val="006E2CC5"/>
    <w:rsid w:val="006E2F6C"/>
    <w:rsid w:val="006E3EC3"/>
    <w:rsid w:val="006E41C8"/>
    <w:rsid w:val="006E4B6B"/>
    <w:rsid w:val="006E50C9"/>
    <w:rsid w:val="006E61F8"/>
    <w:rsid w:val="006F13C2"/>
    <w:rsid w:val="006F3C5E"/>
    <w:rsid w:val="006F4530"/>
    <w:rsid w:val="006F45D3"/>
    <w:rsid w:val="006F520E"/>
    <w:rsid w:val="006F56DD"/>
    <w:rsid w:val="006F6107"/>
    <w:rsid w:val="006F62EA"/>
    <w:rsid w:val="006F7D0A"/>
    <w:rsid w:val="00700D31"/>
    <w:rsid w:val="00701995"/>
    <w:rsid w:val="00702FC8"/>
    <w:rsid w:val="007030D2"/>
    <w:rsid w:val="007034E8"/>
    <w:rsid w:val="007041FD"/>
    <w:rsid w:val="007045B7"/>
    <w:rsid w:val="00704F23"/>
    <w:rsid w:val="00705B4F"/>
    <w:rsid w:val="00706812"/>
    <w:rsid w:val="00706887"/>
    <w:rsid w:val="00712084"/>
    <w:rsid w:val="00712F5A"/>
    <w:rsid w:val="00714675"/>
    <w:rsid w:val="00714A16"/>
    <w:rsid w:val="007151A8"/>
    <w:rsid w:val="007154A6"/>
    <w:rsid w:val="00716D4D"/>
    <w:rsid w:val="007170B3"/>
    <w:rsid w:val="00721D92"/>
    <w:rsid w:val="00723965"/>
    <w:rsid w:val="00723DD3"/>
    <w:rsid w:val="00725197"/>
    <w:rsid w:val="007251FD"/>
    <w:rsid w:val="007255F9"/>
    <w:rsid w:val="007257CD"/>
    <w:rsid w:val="00725EC5"/>
    <w:rsid w:val="00727B63"/>
    <w:rsid w:val="00727C06"/>
    <w:rsid w:val="00731C5D"/>
    <w:rsid w:val="00732634"/>
    <w:rsid w:val="00732B08"/>
    <w:rsid w:val="00733577"/>
    <w:rsid w:val="00733A61"/>
    <w:rsid w:val="00733FFE"/>
    <w:rsid w:val="0073471D"/>
    <w:rsid w:val="00735081"/>
    <w:rsid w:val="0073588B"/>
    <w:rsid w:val="00736C76"/>
    <w:rsid w:val="00737001"/>
    <w:rsid w:val="007404AD"/>
    <w:rsid w:val="007414B9"/>
    <w:rsid w:val="0074192D"/>
    <w:rsid w:val="00741CA8"/>
    <w:rsid w:val="007420E9"/>
    <w:rsid w:val="007424E7"/>
    <w:rsid w:val="00742DF4"/>
    <w:rsid w:val="00743DF6"/>
    <w:rsid w:val="00745161"/>
    <w:rsid w:val="00745ECF"/>
    <w:rsid w:val="00746091"/>
    <w:rsid w:val="00746748"/>
    <w:rsid w:val="00746CE4"/>
    <w:rsid w:val="00746D0B"/>
    <w:rsid w:val="00746E90"/>
    <w:rsid w:val="007471E3"/>
    <w:rsid w:val="00747920"/>
    <w:rsid w:val="00751CF1"/>
    <w:rsid w:val="007529EE"/>
    <w:rsid w:val="00753002"/>
    <w:rsid w:val="0075337F"/>
    <w:rsid w:val="0075425F"/>
    <w:rsid w:val="0075439F"/>
    <w:rsid w:val="00754599"/>
    <w:rsid w:val="0075509F"/>
    <w:rsid w:val="0075520D"/>
    <w:rsid w:val="007553C5"/>
    <w:rsid w:val="00756237"/>
    <w:rsid w:val="007569D2"/>
    <w:rsid w:val="00757A48"/>
    <w:rsid w:val="007601CE"/>
    <w:rsid w:val="00761DD4"/>
    <w:rsid w:val="0076202B"/>
    <w:rsid w:val="00762269"/>
    <w:rsid w:val="007624AC"/>
    <w:rsid w:val="007624CC"/>
    <w:rsid w:val="007628CD"/>
    <w:rsid w:val="00762C8B"/>
    <w:rsid w:val="00763106"/>
    <w:rsid w:val="00764416"/>
    <w:rsid w:val="0076490F"/>
    <w:rsid w:val="0076685D"/>
    <w:rsid w:val="00766C43"/>
    <w:rsid w:val="00767BE5"/>
    <w:rsid w:val="0077128E"/>
    <w:rsid w:val="007720A8"/>
    <w:rsid w:val="0077472A"/>
    <w:rsid w:val="0077496B"/>
    <w:rsid w:val="007750E3"/>
    <w:rsid w:val="00776A56"/>
    <w:rsid w:val="00777729"/>
    <w:rsid w:val="0078019B"/>
    <w:rsid w:val="00780663"/>
    <w:rsid w:val="00780E42"/>
    <w:rsid w:val="007825E0"/>
    <w:rsid w:val="007826D5"/>
    <w:rsid w:val="007836B7"/>
    <w:rsid w:val="007841C1"/>
    <w:rsid w:val="007857E1"/>
    <w:rsid w:val="0078592A"/>
    <w:rsid w:val="0078629A"/>
    <w:rsid w:val="0078797F"/>
    <w:rsid w:val="00787E49"/>
    <w:rsid w:val="00787F4D"/>
    <w:rsid w:val="00790076"/>
    <w:rsid w:val="0079136A"/>
    <w:rsid w:val="0079140D"/>
    <w:rsid w:val="007918A0"/>
    <w:rsid w:val="00792468"/>
    <w:rsid w:val="007935A0"/>
    <w:rsid w:val="0079514C"/>
    <w:rsid w:val="0079556B"/>
    <w:rsid w:val="007959BB"/>
    <w:rsid w:val="00796AC4"/>
    <w:rsid w:val="007A05C5"/>
    <w:rsid w:val="007A0608"/>
    <w:rsid w:val="007A0D35"/>
    <w:rsid w:val="007A11A0"/>
    <w:rsid w:val="007A12D1"/>
    <w:rsid w:val="007A2469"/>
    <w:rsid w:val="007A37EB"/>
    <w:rsid w:val="007A4164"/>
    <w:rsid w:val="007A544A"/>
    <w:rsid w:val="007A65D4"/>
    <w:rsid w:val="007A6B68"/>
    <w:rsid w:val="007A702C"/>
    <w:rsid w:val="007A7D13"/>
    <w:rsid w:val="007B0AE3"/>
    <w:rsid w:val="007B1062"/>
    <w:rsid w:val="007B15EF"/>
    <w:rsid w:val="007B16CE"/>
    <w:rsid w:val="007B18E3"/>
    <w:rsid w:val="007B3889"/>
    <w:rsid w:val="007B4186"/>
    <w:rsid w:val="007B42E6"/>
    <w:rsid w:val="007B4CF4"/>
    <w:rsid w:val="007B4DFB"/>
    <w:rsid w:val="007B543A"/>
    <w:rsid w:val="007B5907"/>
    <w:rsid w:val="007B6DEA"/>
    <w:rsid w:val="007B7435"/>
    <w:rsid w:val="007B74D8"/>
    <w:rsid w:val="007C1196"/>
    <w:rsid w:val="007C15C7"/>
    <w:rsid w:val="007C3783"/>
    <w:rsid w:val="007C3ABC"/>
    <w:rsid w:val="007C400E"/>
    <w:rsid w:val="007C4241"/>
    <w:rsid w:val="007C42E7"/>
    <w:rsid w:val="007C54DB"/>
    <w:rsid w:val="007C5FE5"/>
    <w:rsid w:val="007C681E"/>
    <w:rsid w:val="007C74BD"/>
    <w:rsid w:val="007C7F5C"/>
    <w:rsid w:val="007D0324"/>
    <w:rsid w:val="007D0873"/>
    <w:rsid w:val="007D0963"/>
    <w:rsid w:val="007D097A"/>
    <w:rsid w:val="007D0B7C"/>
    <w:rsid w:val="007D0D3B"/>
    <w:rsid w:val="007D13EF"/>
    <w:rsid w:val="007D1A32"/>
    <w:rsid w:val="007D1D3D"/>
    <w:rsid w:val="007D1D64"/>
    <w:rsid w:val="007D3E69"/>
    <w:rsid w:val="007D7096"/>
    <w:rsid w:val="007D71DA"/>
    <w:rsid w:val="007D7503"/>
    <w:rsid w:val="007D7DE6"/>
    <w:rsid w:val="007E1106"/>
    <w:rsid w:val="007E1CC3"/>
    <w:rsid w:val="007E29FE"/>
    <w:rsid w:val="007E3D04"/>
    <w:rsid w:val="007E446A"/>
    <w:rsid w:val="007E4738"/>
    <w:rsid w:val="007E4B34"/>
    <w:rsid w:val="007E5B94"/>
    <w:rsid w:val="007E7B18"/>
    <w:rsid w:val="007E7BF2"/>
    <w:rsid w:val="007F011E"/>
    <w:rsid w:val="007F0230"/>
    <w:rsid w:val="007F0456"/>
    <w:rsid w:val="007F0C90"/>
    <w:rsid w:val="007F120F"/>
    <w:rsid w:val="007F1324"/>
    <w:rsid w:val="007F1C52"/>
    <w:rsid w:val="007F2416"/>
    <w:rsid w:val="007F2550"/>
    <w:rsid w:val="007F265D"/>
    <w:rsid w:val="007F2E3B"/>
    <w:rsid w:val="007F32A0"/>
    <w:rsid w:val="007F3380"/>
    <w:rsid w:val="007F3C54"/>
    <w:rsid w:val="007F4998"/>
    <w:rsid w:val="007F4D5E"/>
    <w:rsid w:val="007F4EC1"/>
    <w:rsid w:val="007F4F4B"/>
    <w:rsid w:val="007F5097"/>
    <w:rsid w:val="007F61BC"/>
    <w:rsid w:val="007F6C75"/>
    <w:rsid w:val="007F7312"/>
    <w:rsid w:val="007F7440"/>
    <w:rsid w:val="007F7533"/>
    <w:rsid w:val="007F7A05"/>
    <w:rsid w:val="00801318"/>
    <w:rsid w:val="00801357"/>
    <w:rsid w:val="00803248"/>
    <w:rsid w:val="008042E5"/>
    <w:rsid w:val="008043B0"/>
    <w:rsid w:val="00804579"/>
    <w:rsid w:val="00804985"/>
    <w:rsid w:val="00804C26"/>
    <w:rsid w:val="00805ED0"/>
    <w:rsid w:val="008109F1"/>
    <w:rsid w:val="00810C8C"/>
    <w:rsid w:val="00810FE1"/>
    <w:rsid w:val="0081337F"/>
    <w:rsid w:val="00813D9B"/>
    <w:rsid w:val="00813F72"/>
    <w:rsid w:val="00814CDD"/>
    <w:rsid w:val="00815677"/>
    <w:rsid w:val="00816FA9"/>
    <w:rsid w:val="00817907"/>
    <w:rsid w:val="00817E8D"/>
    <w:rsid w:val="00820414"/>
    <w:rsid w:val="00820630"/>
    <w:rsid w:val="00822CC9"/>
    <w:rsid w:val="00822EE4"/>
    <w:rsid w:val="0082376C"/>
    <w:rsid w:val="0082511B"/>
    <w:rsid w:val="00826A9B"/>
    <w:rsid w:val="00826ACF"/>
    <w:rsid w:val="0082704F"/>
    <w:rsid w:val="008276BB"/>
    <w:rsid w:val="008309BF"/>
    <w:rsid w:val="00830F8F"/>
    <w:rsid w:val="00831183"/>
    <w:rsid w:val="008313FF"/>
    <w:rsid w:val="00831925"/>
    <w:rsid w:val="00832C22"/>
    <w:rsid w:val="0083432F"/>
    <w:rsid w:val="008345A5"/>
    <w:rsid w:val="00834FBB"/>
    <w:rsid w:val="00841F3B"/>
    <w:rsid w:val="00842CCE"/>
    <w:rsid w:val="00842E3F"/>
    <w:rsid w:val="00843360"/>
    <w:rsid w:val="00843C1C"/>
    <w:rsid w:val="00844569"/>
    <w:rsid w:val="00845A92"/>
    <w:rsid w:val="00846AE4"/>
    <w:rsid w:val="0085115D"/>
    <w:rsid w:val="00852AD4"/>
    <w:rsid w:val="00855519"/>
    <w:rsid w:val="0085561B"/>
    <w:rsid w:val="00855DB2"/>
    <w:rsid w:val="0085661D"/>
    <w:rsid w:val="00857E9E"/>
    <w:rsid w:val="0086066B"/>
    <w:rsid w:val="008614FE"/>
    <w:rsid w:val="008620A1"/>
    <w:rsid w:val="00862DB1"/>
    <w:rsid w:val="00863FCB"/>
    <w:rsid w:val="0086715D"/>
    <w:rsid w:val="0086720E"/>
    <w:rsid w:val="008677E6"/>
    <w:rsid w:val="00867C0D"/>
    <w:rsid w:val="0087043A"/>
    <w:rsid w:val="00872D03"/>
    <w:rsid w:val="00872F00"/>
    <w:rsid w:val="00873868"/>
    <w:rsid w:val="00873D6A"/>
    <w:rsid w:val="00873DB1"/>
    <w:rsid w:val="008745D5"/>
    <w:rsid w:val="008748FF"/>
    <w:rsid w:val="00874E6C"/>
    <w:rsid w:val="00875500"/>
    <w:rsid w:val="00881AFC"/>
    <w:rsid w:val="00881B1C"/>
    <w:rsid w:val="00882598"/>
    <w:rsid w:val="0088407F"/>
    <w:rsid w:val="00884B62"/>
    <w:rsid w:val="00884FC2"/>
    <w:rsid w:val="008851A5"/>
    <w:rsid w:val="00885818"/>
    <w:rsid w:val="00885C38"/>
    <w:rsid w:val="00885F35"/>
    <w:rsid w:val="008878B4"/>
    <w:rsid w:val="00890793"/>
    <w:rsid w:val="00893993"/>
    <w:rsid w:val="00894208"/>
    <w:rsid w:val="00894464"/>
    <w:rsid w:val="00894689"/>
    <w:rsid w:val="00894E05"/>
    <w:rsid w:val="008A066A"/>
    <w:rsid w:val="008A066C"/>
    <w:rsid w:val="008A09AC"/>
    <w:rsid w:val="008A1069"/>
    <w:rsid w:val="008A29F4"/>
    <w:rsid w:val="008A3B87"/>
    <w:rsid w:val="008A3B9D"/>
    <w:rsid w:val="008A4541"/>
    <w:rsid w:val="008A4982"/>
    <w:rsid w:val="008A4AC3"/>
    <w:rsid w:val="008A5293"/>
    <w:rsid w:val="008A5836"/>
    <w:rsid w:val="008A5A07"/>
    <w:rsid w:val="008A5B46"/>
    <w:rsid w:val="008A5F79"/>
    <w:rsid w:val="008A7645"/>
    <w:rsid w:val="008A7A5F"/>
    <w:rsid w:val="008B0233"/>
    <w:rsid w:val="008B0A0A"/>
    <w:rsid w:val="008B12DC"/>
    <w:rsid w:val="008B2A0E"/>
    <w:rsid w:val="008B3587"/>
    <w:rsid w:val="008B3A09"/>
    <w:rsid w:val="008B4788"/>
    <w:rsid w:val="008B4F07"/>
    <w:rsid w:val="008B6CE3"/>
    <w:rsid w:val="008B77B8"/>
    <w:rsid w:val="008B7AD8"/>
    <w:rsid w:val="008C0D28"/>
    <w:rsid w:val="008C1129"/>
    <w:rsid w:val="008C19D2"/>
    <w:rsid w:val="008C5820"/>
    <w:rsid w:val="008C5F1E"/>
    <w:rsid w:val="008C65B4"/>
    <w:rsid w:val="008C67FC"/>
    <w:rsid w:val="008C6F21"/>
    <w:rsid w:val="008C760B"/>
    <w:rsid w:val="008C7E9B"/>
    <w:rsid w:val="008D0F7C"/>
    <w:rsid w:val="008D1F11"/>
    <w:rsid w:val="008D2342"/>
    <w:rsid w:val="008D3282"/>
    <w:rsid w:val="008D3A3C"/>
    <w:rsid w:val="008D3D4C"/>
    <w:rsid w:val="008D491A"/>
    <w:rsid w:val="008D4CA7"/>
    <w:rsid w:val="008D5569"/>
    <w:rsid w:val="008D71D4"/>
    <w:rsid w:val="008E0E29"/>
    <w:rsid w:val="008E2489"/>
    <w:rsid w:val="008E26BA"/>
    <w:rsid w:val="008E2769"/>
    <w:rsid w:val="008E2EE3"/>
    <w:rsid w:val="008E3D15"/>
    <w:rsid w:val="008E436D"/>
    <w:rsid w:val="008E5369"/>
    <w:rsid w:val="008E53B6"/>
    <w:rsid w:val="008E5B74"/>
    <w:rsid w:val="008E6646"/>
    <w:rsid w:val="008E6D9A"/>
    <w:rsid w:val="008E6F0F"/>
    <w:rsid w:val="008E7196"/>
    <w:rsid w:val="008E79C5"/>
    <w:rsid w:val="008E7C96"/>
    <w:rsid w:val="008E7CD1"/>
    <w:rsid w:val="008F0DF1"/>
    <w:rsid w:val="008F1860"/>
    <w:rsid w:val="008F2508"/>
    <w:rsid w:val="008F2DE8"/>
    <w:rsid w:val="008F2E30"/>
    <w:rsid w:val="008F31BB"/>
    <w:rsid w:val="008F3CFD"/>
    <w:rsid w:val="008F41F2"/>
    <w:rsid w:val="008F475C"/>
    <w:rsid w:val="008F4B7E"/>
    <w:rsid w:val="008F5606"/>
    <w:rsid w:val="008F6243"/>
    <w:rsid w:val="008F713D"/>
    <w:rsid w:val="008F74EF"/>
    <w:rsid w:val="008F756D"/>
    <w:rsid w:val="00900939"/>
    <w:rsid w:val="00901990"/>
    <w:rsid w:val="00901F27"/>
    <w:rsid w:val="00903BAA"/>
    <w:rsid w:val="00903BC6"/>
    <w:rsid w:val="0090522F"/>
    <w:rsid w:val="00905299"/>
    <w:rsid w:val="00905AD1"/>
    <w:rsid w:val="00906AB0"/>
    <w:rsid w:val="00906EF3"/>
    <w:rsid w:val="00907403"/>
    <w:rsid w:val="00907DF8"/>
    <w:rsid w:val="00910E7F"/>
    <w:rsid w:val="00912E99"/>
    <w:rsid w:val="00913162"/>
    <w:rsid w:val="009134B4"/>
    <w:rsid w:val="00913D4E"/>
    <w:rsid w:val="00914602"/>
    <w:rsid w:val="009155A4"/>
    <w:rsid w:val="009168F3"/>
    <w:rsid w:val="00916F51"/>
    <w:rsid w:val="00916FB1"/>
    <w:rsid w:val="00917E14"/>
    <w:rsid w:val="00920B71"/>
    <w:rsid w:val="00920C33"/>
    <w:rsid w:val="00920CC6"/>
    <w:rsid w:val="00921C87"/>
    <w:rsid w:val="00922B3C"/>
    <w:rsid w:val="00922B88"/>
    <w:rsid w:val="0092342D"/>
    <w:rsid w:val="009254E4"/>
    <w:rsid w:val="00926B50"/>
    <w:rsid w:val="00927F75"/>
    <w:rsid w:val="0093071A"/>
    <w:rsid w:val="00930FA9"/>
    <w:rsid w:val="009313A8"/>
    <w:rsid w:val="00933B5B"/>
    <w:rsid w:val="0093454D"/>
    <w:rsid w:val="009360E8"/>
    <w:rsid w:val="00936374"/>
    <w:rsid w:val="00936E9C"/>
    <w:rsid w:val="009378DF"/>
    <w:rsid w:val="00937A30"/>
    <w:rsid w:val="00942598"/>
    <w:rsid w:val="00942E05"/>
    <w:rsid w:val="009435B5"/>
    <w:rsid w:val="009439D2"/>
    <w:rsid w:val="00943C21"/>
    <w:rsid w:val="009455A9"/>
    <w:rsid w:val="0094625A"/>
    <w:rsid w:val="009462FA"/>
    <w:rsid w:val="00946692"/>
    <w:rsid w:val="009469E9"/>
    <w:rsid w:val="009472B8"/>
    <w:rsid w:val="009476E2"/>
    <w:rsid w:val="009505FB"/>
    <w:rsid w:val="00950C30"/>
    <w:rsid w:val="009512D9"/>
    <w:rsid w:val="009523BB"/>
    <w:rsid w:val="00953C0E"/>
    <w:rsid w:val="0095436F"/>
    <w:rsid w:val="009546C0"/>
    <w:rsid w:val="00954902"/>
    <w:rsid w:val="00954DE1"/>
    <w:rsid w:val="00955CE5"/>
    <w:rsid w:val="00956503"/>
    <w:rsid w:val="00956A8A"/>
    <w:rsid w:val="00957B57"/>
    <w:rsid w:val="0096003A"/>
    <w:rsid w:val="009613BC"/>
    <w:rsid w:val="00961FA4"/>
    <w:rsid w:val="00962C33"/>
    <w:rsid w:val="00963534"/>
    <w:rsid w:val="0096363D"/>
    <w:rsid w:val="009638F1"/>
    <w:rsid w:val="00963D7C"/>
    <w:rsid w:val="0096463D"/>
    <w:rsid w:val="009651D0"/>
    <w:rsid w:val="00966116"/>
    <w:rsid w:val="00966747"/>
    <w:rsid w:val="00966C1E"/>
    <w:rsid w:val="00967418"/>
    <w:rsid w:val="009674DE"/>
    <w:rsid w:val="00967954"/>
    <w:rsid w:val="00967C5D"/>
    <w:rsid w:val="00971B2A"/>
    <w:rsid w:val="00974884"/>
    <w:rsid w:val="00975188"/>
    <w:rsid w:val="00975191"/>
    <w:rsid w:val="00976A96"/>
    <w:rsid w:val="00976C2D"/>
    <w:rsid w:val="00976D3E"/>
    <w:rsid w:val="00980345"/>
    <w:rsid w:val="00980E49"/>
    <w:rsid w:val="009817AD"/>
    <w:rsid w:val="00981F11"/>
    <w:rsid w:val="009827B4"/>
    <w:rsid w:val="0098377A"/>
    <w:rsid w:val="00984B31"/>
    <w:rsid w:val="009856D7"/>
    <w:rsid w:val="009857A9"/>
    <w:rsid w:val="009864DC"/>
    <w:rsid w:val="00986A32"/>
    <w:rsid w:val="00986B98"/>
    <w:rsid w:val="00990070"/>
    <w:rsid w:val="00990C7D"/>
    <w:rsid w:val="00991125"/>
    <w:rsid w:val="00991375"/>
    <w:rsid w:val="00991922"/>
    <w:rsid w:val="00991ED0"/>
    <w:rsid w:val="00993627"/>
    <w:rsid w:val="00993A09"/>
    <w:rsid w:val="009954F9"/>
    <w:rsid w:val="009957EA"/>
    <w:rsid w:val="0099672D"/>
    <w:rsid w:val="00996E3D"/>
    <w:rsid w:val="0099745B"/>
    <w:rsid w:val="00997D1C"/>
    <w:rsid w:val="009A2051"/>
    <w:rsid w:val="009A2FFC"/>
    <w:rsid w:val="009A40AA"/>
    <w:rsid w:val="009A4EF4"/>
    <w:rsid w:val="009A76A2"/>
    <w:rsid w:val="009A79B8"/>
    <w:rsid w:val="009A7A6C"/>
    <w:rsid w:val="009A7BD2"/>
    <w:rsid w:val="009B0B83"/>
    <w:rsid w:val="009B5042"/>
    <w:rsid w:val="009B5E53"/>
    <w:rsid w:val="009B6A12"/>
    <w:rsid w:val="009B7800"/>
    <w:rsid w:val="009C0E37"/>
    <w:rsid w:val="009C14E4"/>
    <w:rsid w:val="009C1E33"/>
    <w:rsid w:val="009C24BC"/>
    <w:rsid w:val="009C358E"/>
    <w:rsid w:val="009C46E4"/>
    <w:rsid w:val="009C63CA"/>
    <w:rsid w:val="009C65B6"/>
    <w:rsid w:val="009C6A22"/>
    <w:rsid w:val="009D000C"/>
    <w:rsid w:val="009D0B01"/>
    <w:rsid w:val="009D0D28"/>
    <w:rsid w:val="009D1102"/>
    <w:rsid w:val="009D1E58"/>
    <w:rsid w:val="009D21FA"/>
    <w:rsid w:val="009D235C"/>
    <w:rsid w:val="009D2605"/>
    <w:rsid w:val="009D2F8A"/>
    <w:rsid w:val="009D40B9"/>
    <w:rsid w:val="009D74E5"/>
    <w:rsid w:val="009E0CBD"/>
    <w:rsid w:val="009E15A2"/>
    <w:rsid w:val="009E16E2"/>
    <w:rsid w:val="009E1E8A"/>
    <w:rsid w:val="009E34B4"/>
    <w:rsid w:val="009E614C"/>
    <w:rsid w:val="009E6A1E"/>
    <w:rsid w:val="009E6B3C"/>
    <w:rsid w:val="009F024F"/>
    <w:rsid w:val="009F0780"/>
    <w:rsid w:val="009F0D73"/>
    <w:rsid w:val="009F16C8"/>
    <w:rsid w:val="009F1F10"/>
    <w:rsid w:val="009F3844"/>
    <w:rsid w:val="009F40F1"/>
    <w:rsid w:val="009F46D3"/>
    <w:rsid w:val="009F56F1"/>
    <w:rsid w:val="009F57B2"/>
    <w:rsid w:val="009F5F55"/>
    <w:rsid w:val="009F653C"/>
    <w:rsid w:val="009F6F73"/>
    <w:rsid w:val="009F774D"/>
    <w:rsid w:val="00A004EE"/>
    <w:rsid w:val="00A00979"/>
    <w:rsid w:val="00A00BF5"/>
    <w:rsid w:val="00A028C0"/>
    <w:rsid w:val="00A02C7D"/>
    <w:rsid w:val="00A034EB"/>
    <w:rsid w:val="00A06040"/>
    <w:rsid w:val="00A07105"/>
    <w:rsid w:val="00A074A5"/>
    <w:rsid w:val="00A07749"/>
    <w:rsid w:val="00A07B9C"/>
    <w:rsid w:val="00A1160F"/>
    <w:rsid w:val="00A1230A"/>
    <w:rsid w:val="00A138AD"/>
    <w:rsid w:val="00A13DD4"/>
    <w:rsid w:val="00A1403F"/>
    <w:rsid w:val="00A14517"/>
    <w:rsid w:val="00A145C2"/>
    <w:rsid w:val="00A154AD"/>
    <w:rsid w:val="00A16A55"/>
    <w:rsid w:val="00A16C95"/>
    <w:rsid w:val="00A2094D"/>
    <w:rsid w:val="00A20A0C"/>
    <w:rsid w:val="00A211FE"/>
    <w:rsid w:val="00A223C4"/>
    <w:rsid w:val="00A2351C"/>
    <w:rsid w:val="00A238F6"/>
    <w:rsid w:val="00A23F4F"/>
    <w:rsid w:val="00A24590"/>
    <w:rsid w:val="00A25940"/>
    <w:rsid w:val="00A2640E"/>
    <w:rsid w:val="00A27426"/>
    <w:rsid w:val="00A307C5"/>
    <w:rsid w:val="00A318FD"/>
    <w:rsid w:val="00A31924"/>
    <w:rsid w:val="00A3286D"/>
    <w:rsid w:val="00A32B17"/>
    <w:rsid w:val="00A33AFC"/>
    <w:rsid w:val="00A35786"/>
    <w:rsid w:val="00A3728F"/>
    <w:rsid w:val="00A4028F"/>
    <w:rsid w:val="00A4056A"/>
    <w:rsid w:val="00A40DC1"/>
    <w:rsid w:val="00A4123F"/>
    <w:rsid w:val="00A41AAB"/>
    <w:rsid w:val="00A42187"/>
    <w:rsid w:val="00A4229C"/>
    <w:rsid w:val="00A422E0"/>
    <w:rsid w:val="00A424F2"/>
    <w:rsid w:val="00A42DAC"/>
    <w:rsid w:val="00A43C73"/>
    <w:rsid w:val="00A443E9"/>
    <w:rsid w:val="00A44425"/>
    <w:rsid w:val="00A44451"/>
    <w:rsid w:val="00A44623"/>
    <w:rsid w:val="00A45012"/>
    <w:rsid w:val="00A474BA"/>
    <w:rsid w:val="00A47779"/>
    <w:rsid w:val="00A5057A"/>
    <w:rsid w:val="00A505C9"/>
    <w:rsid w:val="00A50AA9"/>
    <w:rsid w:val="00A52395"/>
    <w:rsid w:val="00A52CBD"/>
    <w:rsid w:val="00A52E65"/>
    <w:rsid w:val="00A53949"/>
    <w:rsid w:val="00A53F4E"/>
    <w:rsid w:val="00A53FB8"/>
    <w:rsid w:val="00A5429C"/>
    <w:rsid w:val="00A54888"/>
    <w:rsid w:val="00A54A79"/>
    <w:rsid w:val="00A554C7"/>
    <w:rsid w:val="00A56863"/>
    <w:rsid w:val="00A57C76"/>
    <w:rsid w:val="00A601FB"/>
    <w:rsid w:val="00A604DC"/>
    <w:rsid w:val="00A61631"/>
    <w:rsid w:val="00A619CA"/>
    <w:rsid w:val="00A61A2D"/>
    <w:rsid w:val="00A620BD"/>
    <w:rsid w:val="00A621ED"/>
    <w:rsid w:val="00A629A9"/>
    <w:rsid w:val="00A63074"/>
    <w:rsid w:val="00A63CBA"/>
    <w:rsid w:val="00A63E7C"/>
    <w:rsid w:val="00A641B1"/>
    <w:rsid w:val="00A64320"/>
    <w:rsid w:val="00A6470A"/>
    <w:rsid w:val="00A650F9"/>
    <w:rsid w:val="00A6520F"/>
    <w:rsid w:val="00A6590F"/>
    <w:rsid w:val="00A671AB"/>
    <w:rsid w:val="00A7018D"/>
    <w:rsid w:val="00A71D5A"/>
    <w:rsid w:val="00A72135"/>
    <w:rsid w:val="00A72212"/>
    <w:rsid w:val="00A7224F"/>
    <w:rsid w:val="00A72738"/>
    <w:rsid w:val="00A74406"/>
    <w:rsid w:val="00A748DB"/>
    <w:rsid w:val="00A763A0"/>
    <w:rsid w:val="00A76A93"/>
    <w:rsid w:val="00A77DA9"/>
    <w:rsid w:val="00A808C5"/>
    <w:rsid w:val="00A829C3"/>
    <w:rsid w:val="00A82C8A"/>
    <w:rsid w:val="00A83560"/>
    <w:rsid w:val="00A86B7D"/>
    <w:rsid w:val="00A86DC4"/>
    <w:rsid w:val="00A86E6B"/>
    <w:rsid w:val="00A87576"/>
    <w:rsid w:val="00A878A4"/>
    <w:rsid w:val="00A91578"/>
    <w:rsid w:val="00A91981"/>
    <w:rsid w:val="00A919AF"/>
    <w:rsid w:val="00A921F7"/>
    <w:rsid w:val="00A923C3"/>
    <w:rsid w:val="00A927B0"/>
    <w:rsid w:val="00A93206"/>
    <w:rsid w:val="00A93D63"/>
    <w:rsid w:val="00A9444B"/>
    <w:rsid w:val="00A94734"/>
    <w:rsid w:val="00A94817"/>
    <w:rsid w:val="00A9745B"/>
    <w:rsid w:val="00AA04FF"/>
    <w:rsid w:val="00AA0DC4"/>
    <w:rsid w:val="00AA2534"/>
    <w:rsid w:val="00AA2AE2"/>
    <w:rsid w:val="00AA392F"/>
    <w:rsid w:val="00AA3B8D"/>
    <w:rsid w:val="00AA4EFE"/>
    <w:rsid w:val="00AA582D"/>
    <w:rsid w:val="00AA5DF2"/>
    <w:rsid w:val="00AA660B"/>
    <w:rsid w:val="00AA7D3B"/>
    <w:rsid w:val="00AB00EF"/>
    <w:rsid w:val="00AB0929"/>
    <w:rsid w:val="00AB09A9"/>
    <w:rsid w:val="00AB0CC7"/>
    <w:rsid w:val="00AB130F"/>
    <w:rsid w:val="00AB143C"/>
    <w:rsid w:val="00AB1543"/>
    <w:rsid w:val="00AB1B7E"/>
    <w:rsid w:val="00AB27EB"/>
    <w:rsid w:val="00AB35B1"/>
    <w:rsid w:val="00AB44AF"/>
    <w:rsid w:val="00AB4673"/>
    <w:rsid w:val="00AB6513"/>
    <w:rsid w:val="00AB6E63"/>
    <w:rsid w:val="00AB6E66"/>
    <w:rsid w:val="00AB7F61"/>
    <w:rsid w:val="00AC01AF"/>
    <w:rsid w:val="00AC0686"/>
    <w:rsid w:val="00AC0DFF"/>
    <w:rsid w:val="00AC21AB"/>
    <w:rsid w:val="00AC29D9"/>
    <w:rsid w:val="00AC2D70"/>
    <w:rsid w:val="00AC2F18"/>
    <w:rsid w:val="00AC30E3"/>
    <w:rsid w:val="00AC326F"/>
    <w:rsid w:val="00AC688E"/>
    <w:rsid w:val="00AC6BAA"/>
    <w:rsid w:val="00AC7943"/>
    <w:rsid w:val="00AD0980"/>
    <w:rsid w:val="00AD122D"/>
    <w:rsid w:val="00AD14F1"/>
    <w:rsid w:val="00AD2FAA"/>
    <w:rsid w:val="00AD4A96"/>
    <w:rsid w:val="00AD4C66"/>
    <w:rsid w:val="00AD58FB"/>
    <w:rsid w:val="00AD6B6B"/>
    <w:rsid w:val="00AD7650"/>
    <w:rsid w:val="00AE07D3"/>
    <w:rsid w:val="00AE0AFC"/>
    <w:rsid w:val="00AE16E7"/>
    <w:rsid w:val="00AE21A5"/>
    <w:rsid w:val="00AE234C"/>
    <w:rsid w:val="00AE2B9D"/>
    <w:rsid w:val="00AE2EA1"/>
    <w:rsid w:val="00AE32FE"/>
    <w:rsid w:val="00AE56A3"/>
    <w:rsid w:val="00AE5A66"/>
    <w:rsid w:val="00AE5ADA"/>
    <w:rsid w:val="00AE69A1"/>
    <w:rsid w:val="00AF01A3"/>
    <w:rsid w:val="00AF060A"/>
    <w:rsid w:val="00AF371B"/>
    <w:rsid w:val="00AF5315"/>
    <w:rsid w:val="00AF5AEB"/>
    <w:rsid w:val="00AF6EC2"/>
    <w:rsid w:val="00AF6EC6"/>
    <w:rsid w:val="00B0004D"/>
    <w:rsid w:val="00B00375"/>
    <w:rsid w:val="00B00AAE"/>
    <w:rsid w:val="00B00B7D"/>
    <w:rsid w:val="00B00D20"/>
    <w:rsid w:val="00B01894"/>
    <w:rsid w:val="00B02B62"/>
    <w:rsid w:val="00B0374F"/>
    <w:rsid w:val="00B0429E"/>
    <w:rsid w:val="00B05837"/>
    <w:rsid w:val="00B06929"/>
    <w:rsid w:val="00B070A6"/>
    <w:rsid w:val="00B076BE"/>
    <w:rsid w:val="00B103BD"/>
    <w:rsid w:val="00B10CF9"/>
    <w:rsid w:val="00B11376"/>
    <w:rsid w:val="00B1138A"/>
    <w:rsid w:val="00B11D3B"/>
    <w:rsid w:val="00B120E6"/>
    <w:rsid w:val="00B12C83"/>
    <w:rsid w:val="00B134F8"/>
    <w:rsid w:val="00B13D77"/>
    <w:rsid w:val="00B14573"/>
    <w:rsid w:val="00B14606"/>
    <w:rsid w:val="00B1492D"/>
    <w:rsid w:val="00B14D04"/>
    <w:rsid w:val="00B15548"/>
    <w:rsid w:val="00B15AE0"/>
    <w:rsid w:val="00B16BAD"/>
    <w:rsid w:val="00B20251"/>
    <w:rsid w:val="00B20656"/>
    <w:rsid w:val="00B22F5A"/>
    <w:rsid w:val="00B23341"/>
    <w:rsid w:val="00B2367D"/>
    <w:rsid w:val="00B2369B"/>
    <w:rsid w:val="00B23C0D"/>
    <w:rsid w:val="00B24766"/>
    <w:rsid w:val="00B25972"/>
    <w:rsid w:val="00B26FD5"/>
    <w:rsid w:val="00B3018D"/>
    <w:rsid w:val="00B30225"/>
    <w:rsid w:val="00B317A3"/>
    <w:rsid w:val="00B317B0"/>
    <w:rsid w:val="00B32D86"/>
    <w:rsid w:val="00B33609"/>
    <w:rsid w:val="00B33EA1"/>
    <w:rsid w:val="00B34692"/>
    <w:rsid w:val="00B355E4"/>
    <w:rsid w:val="00B35E97"/>
    <w:rsid w:val="00B36125"/>
    <w:rsid w:val="00B36D08"/>
    <w:rsid w:val="00B37B60"/>
    <w:rsid w:val="00B40759"/>
    <w:rsid w:val="00B41694"/>
    <w:rsid w:val="00B41E5E"/>
    <w:rsid w:val="00B44F83"/>
    <w:rsid w:val="00B45246"/>
    <w:rsid w:val="00B4573F"/>
    <w:rsid w:val="00B45B96"/>
    <w:rsid w:val="00B4720D"/>
    <w:rsid w:val="00B47D15"/>
    <w:rsid w:val="00B5030D"/>
    <w:rsid w:val="00B50BD2"/>
    <w:rsid w:val="00B5196E"/>
    <w:rsid w:val="00B51F9D"/>
    <w:rsid w:val="00B522B8"/>
    <w:rsid w:val="00B52780"/>
    <w:rsid w:val="00B5293B"/>
    <w:rsid w:val="00B53080"/>
    <w:rsid w:val="00B53C4D"/>
    <w:rsid w:val="00B544A0"/>
    <w:rsid w:val="00B544C8"/>
    <w:rsid w:val="00B550F5"/>
    <w:rsid w:val="00B55D5E"/>
    <w:rsid w:val="00B55EDB"/>
    <w:rsid w:val="00B568CA"/>
    <w:rsid w:val="00B57065"/>
    <w:rsid w:val="00B571CC"/>
    <w:rsid w:val="00B57A26"/>
    <w:rsid w:val="00B57C9A"/>
    <w:rsid w:val="00B60A1E"/>
    <w:rsid w:val="00B6177B"/>
    <w:rsid w:val="00B61DDB"/>
    <w:rsid w:val="00B631B7"/>
    <w:rsid w:val="00B631BC"/>
    <w:rsid w:val="00B63A3F"/>
    <w:rsid w:val="00B6471C"/>
    <w:rsid w:val="00B64BBD"/>
    <w:rsid w:val="00B64E18"/>
    <w:rsid w:val="00B64E1F"/>
    <w:rsid w:val="00B6519F"/>
    <w:rsid w:val="00B654A8"/>
    <w:rsid w:val="00B65C26"/>
    <w:rsid w:val="00B65E87"/>
    <w:rsid w:val="00B66063"/>
    <w:rsid w:val="00B6634A"/>
    <w:rsid w:val="00B67FE0"/>
    <w:rsid w:val="00B716B1"/>
    <w:rsid w:val="00B73145"/>
    <w:rsid w:val="00B735E4"/>
    <w:rsid w:val="00B73BF4"/>
    <w:rsid w:val="00B74B97"/>
    <w:rsid w:val="00B772F9"/>
    <w:rsid w:val="00B77C95"/>
    <w:rsid w:val="00B77D3C"/>
    <w:rsid w:val="00B8077F"/>
    <w:rsid w:val="00B8135F"/>
    <w:rsid w:val="00B8223E"/>
    <w:rsid w:val="00B82CD9"/>
    <w:rsid w:val="00B831AA"/>
    <w:rsid w:val="00B83B0B"/>
    <w:rsid w:val="00B83B35"/>
    <w:rsid w:val="00B8433C"/>
    <w:rsid w:val="00B84737"/>
    <w:rsid w:val="00B8552D"/>
    <w:rsid w:val="00B85A46"/>
    <w:rsid w:val="00B864B4"/>
    <w:rsid w:val="00B90540"/>
    <w:rsid w:val="00B911C9"/>
    <w:rsid w:val="00B923B4"/>
    <w:rsid w:val="00B927B9"/>
    <w:rsid w:val="00B92B93"/>
    <w:rsid w:val="00B92BEE"/>
    <w:rsid w:val="00B94C56"/>
    <w:rsid w:val="00B95597"/>
    <w:rsid w:val="00B956C7"/>
    <w:rsid w:val="00B95745"/>
    <w:rsid w:val="00B95ADA"/>
    <w:rsid w:val="00B95BA7"/>
    <w:rsid w:val="00B9773E"/>
    <w:rsid w:val="00BA0637"/>
    <w:rsid w:val="00BA16C2"/>
    <w:rsid w:val="00BA1782"/>
    <w:rsid w:val="00BA19E4"/>
    <w:rsid w:val="00BA2B8C"/>
    <w:rsid w:val="00BA2C15"/>
    <w:rsid w:val="00BA2D21"/>
    <w:rsid w:val="00BA5AB0"/>
    <w:rsid w:val="00BA5F47"/>
    <w:rsid w:val="00BA65B7"/>
    <w:rsid w:val="00BB08F3"/>
    <w:rsid w:val="00BB0A80"/>
    <w:rsid w:val="00BB13B0"/>
    <w:rsid w:val="00BB1F1B"/>
    <w:rsid w:val="00BB1FA6"/>
    <w:rsid w:val="00BB2151"/>
    <w:rsid w:val="00BB2FF8"/>
    <w:rsid w:val="00BB33F6"/>
    <w:rsid w:val="00BB340C"/>
    <w:rsid w:val="00BB4296"/>
    <w:rsid w:val="00BB4F59"/>
    <w:rsid w:val="00BB72B1"/>
    <w:rsid w:val="00BC064C"/>
    <w:rsid w:val="00BC16D3"/>
    <w:rsid w:val="00BC1ED4"/>
    <w:rsid w:val="00BC20BF"/>
    <w:rsid w:val="00BC257A"/>
    <w:rsid w:val="00BC36D4"/>
    <w:rsid w:val="00BC3E49"/>
    <w:rsid w:val="00BC5D2A"/>
    <w:rsid w:val="00BC7DB5"/>
    <w:rsid w:val="00BD01E7"/>
    <w:rsid w:val="00BD0714"/>
    <w:rsid w:val="00BD0826"/>
    <w:rsid w:val="00BD124F"/>
    <w:rsid w:val="00BD1695"/>
    <w:rsid w:val="00BD2B4F"/>
    <w:rsid w:val="00BD2B83"/>
    <w:rsid w:val="00BD4341"/>
    <w:rsid w:val="00BD4513"/>
    <w:rsid w:val="00BD53F5"/>
    <w:rsid w:val="00BD589F"/>
    <w:rsid w:val="00BD5FF7"/>
    <w:rsid w:val="00BD63C5"/>
    <w:rsid w:val="00BD6B68"/>
    <w:rsid w:val="00BD6BFC"/>
    <w:rsid w:val="00BD7E15"/>
    <w:rsid w:val="00BE0193"/>
    <w:rsid w:val="00BE0399"/>
    <w:rsid w:val="00BE08C9"/>
    <w:rsid w:val="00BE10B2"/>
    <w:rsid w:val="00BE1860"/>
    <w:rsid w:val="00BE2195"/>
    <w:rsid w:val="00BE280A"/>
    <w:rsid w:val="00BE2CBC"/>
    <w:rsid w:val="00BE3078"/>
    <w:rsid w:val="00BE30EB"/>
    <w:rsid w:val="00BE3271"/>
    <w:rsid w:val="00BE374D"/>
    <w:rsid w:val="00BE3B76"/>
    <w:rsid w:val="00BE3CA0"/>
    <w:rsid w:val="00BE5862"/>
    <w:rsid w:val="00BE5EDE"/>
    <w:rsid w:val="00BE60CF"/>
    <w:rsid w:val="00BE65F6"/>
    <w:rsid w:val="00BF051C"/>
    <w:rsid w:val="00BF0850"/>
    <w:rsid w:val="00BF14E0"/>
    <w:rsid w:val="00BF2A7B"/>
    <w:rsid w:val="00BF31CD"/>
    <w:rsid w:val="00BF4237"/>
    <w:rsid w:val="00BF4BE7"/>
    <w:rsid w:val="00BF4D58"/>
    <w:rsid w:val="00BF4F2D"/>
    <w:rsid w:val="00BF5D4A"/>
    <w:rsid w:val="00BF5F87"/>
    <w:rsid w:val="00BF64F9"/>
    <w:rsid w:val="00BF6AA2"/>
    <w:rsid w:val="00BF6EBE"/>
    <w:rsid w:val="00BF7CEB"/>
    <w:rsid w:val="00C00BC8"/>
    <w:rsid w:val="00C0137C"/>
    <w:rsid w:val="00C01505"/>
    <w:rsid w:val="00C0316C"/>
    <w:rsid w:val="00C03BE1"/>
    <w:rsid w:val="00C04130"/>
    <w:rsid w:val="00C048F8"/>
    <w:rsid w:val="00C05672"/>
    <w:rsid w:val="00C057A8"/>
    <w:rsid w:val="00C05837"/>
    <w:rsid w:val="00C0587E"/>
    <w:rsid w:val="00C1074A"/>
    <w:rsid w:val="00C10AF4"/>
    <w:rsid w:val="00C11BC7"/>
    <w:rsid w:val="00C1309B"/>
    <w:rsid w:val="00C1356C"/>
    <w:rsid w:val="00C13B67"/>
    <w:rsid w:val="00C14390"/>
    <w:rsid w:val="00C1465C"/>
    <w:rsid w:val="00C14DD7"/>
    <w:rsid w:val="00C15097"/>
    <w:rsid w:val="00C155A1"/>
    <w:rsid w:val="00C15E7A"/>
    <w:rsid w:val="00C16583"/>
    <w:rsid w:val="00C1668A"/>
    <w:rsid w:val="00C16A23"/>
    <w:rsid w:val="00C21604"/>
    <w:rsid w:val="00C22363"/>
    <w:rsid w:val="00C22A59"/>
    <w:rsid w:val="00C23C80"/>
    <w:rsid w:val="00C24D42"/>
    <w:rsid w:val="00C24EB8"/>
    <w:rsid w:val="00C2515D"/>
    <w:rsid w:val="00C25908"/>
    <w:rsid w:val="00C268E1"/>
    <w:rsid w:val="00C26F91"/>
    <w:rsid w:val="00C2771A"/>
    <w:rsid w:val="00C279F7"/>
    <w:rsid w:val="00C27C43"/>
    <w:rsid w:val="00C3076A"/>
    <w:rsid w:val="00C3167E"/>
    <w:rsid w:val="00C31B42"/>
    <w:rsid w:val="00C32301"/>
    <w:rsid w:val="00C32672"/>
    <w:rsid w:val="00C32FA1"/>
    <w:rsid w:val="00C33BA4"/>
    <w:rsid w:val="00C3409B"/>
    <w:rsid w:val="00C34A47"/>
    <w:rsid w:val="00C3548D"/>
    <w:rsid w:val="00C3633B"/>
    <w:rsid w:val="00C36842"/>
    <w:rsid w:val="00C369DE"/>
    <w:rsid w:val="00C36E1C"/>
    <w:rsid w:val="00C373E9"/>
    <w:rsid w:val="00C374C9"/>
    <w:rsid w:val="00C37B45"/>
    <w:rsid w:val="00C40D65"/>
    <w:rsid w:val="00C420FF"/>
    <w:rsid w:val="00C42704"/>
    <w:rsid w:val="00C4388E"/>
    <w:rsid w:val="00C446B9"/>
    <w:rsid w:val="00C45366"/>
    <w:rsid w:val="00C453AF"/>
    <w:rsid w:val="00C454A3"/>
    <w:rsid w:val="00C45D13"/>
    <w:rsid w:val="00C463DB"/>
    <w:rsid w:val="00C46781"/>
    <w:rsid w:val="00C469E0"/>
    <w:rsid w:val="00C47EF8"/>
    <w:rsid w:val="00C51A78"/>
    <w:rsid w:val="00C51BDE"/>
    <w:rsid w:val="00C52B0C"/>
    <w:rsid w:val="00C54949"/>
    <w:rsid w:val="00C54A20"/>
    <w:rsid w:val="00C54E60"/>
    <w:rsid w:val="00C54EF1"/>
    <w:rsid w:val="00C56F85"/>
    <w:rsid w:val="00C619BA"/>
    <w:rsid w:val="00C61D85"/>
    <w:rsid w:val="00C62018"/>
    <w:rsid w:val="00C6318A"/>
    <w:rsid w:val="00C64BF8"/>
    <w:rsid w:val="00C64FD5"/>
    <w:rsid w:val="00C656BD"/>
    <w:rsid w:val="00C66294"/>
    <w:rsid w:val="00C66D0C"/>
    <w:rsid w:val="00C67C3D"/>
    <w:rsid w:val="00C67C4C"/>
    <w:rsid w:val="00C70283"/>
    <w:rsid w:val="00C70C7B"/>
    <w:rsid w:val="00C70D28"/>
    <w:rsid w:val="00C71B00"/>
    <w:rsid w:val="00C71FBB"/>
    <w:rsid w:val="00C72097"/>
    <w:rsid w:val="00C734FA"/>
    <w:rsid w:val="00C741AA"/>
    <w:rsid w:val="00C7449B"/>
    <w:rsid w:val="00C74B49"/>
    <w:rsid w:val="00C74E38"/>
    <w:rsid w:val="00C75598"/>
    <w:rsid w:val="00C75DA1"/>
    <w:rsid w:val="00C7712D"/>
    <w:rsid w:val="00C77B43"/>
    <w:rsid w:val="00C805A2"/>
    <w:rsid w:val="00C8138F"/>
    <w:rsid w:val="00C81AFC"/>
    <w:rsid w:val="00C82638"/>
    <w:rsid w:val="00C82836"/>
    <w:rsid w:val="00C837A1"/>
    <w:rsid w:val="00C83FB9"/>
    <w:rsid w:val="00C84F2E"/>
    <w:rsid w:val="00C85D6E"/>
    <w:rsid w:val="00C85E54"/>
    <w:rsid w:val="00C85EEA"/>
    <w:rsid w:val="00C86143"/>
    <w:rsid w:val="00C870CE"/>
    <w:rsid w:val="00C8761B"/>
    <w:rsid w:val="00C878BD"/>
    <w:rsid w:val="00C905F1"/>
    <w:rsid w:val="00C9091F"/>
    <w:rsid w:val="00C912C4"/>
    <w:rsid w:val="00C91477"/>
    <w:rsid w:val="00C92F18"/>
    <w:rsid w:val="00C931E6"/>
    <w:rsid w:val="00C94141"/>
    <w:rsid w:val="00C94CE5"/>
    <w:rsid w:val="00C953BE"/>
    <w:rsid w:val="00C955DD"/>
    <w:rsid w:val="00C97D07"/>
    <w:rsid w:val="00CA037F"/>
    <w:rsid w:val="00CA2A63"/>
    <w:rsid w:val="00CA3FBA"/>
    <w:rsid w:val="00CA4A6D"/>
    <w:rsid w:val="00CA4FEC"/>
    <w:rsid w:val="00CA574E"/>
    <w:rsid w:val="00CA5D25"/>
    <w:rsid w:val="00CA6008"/>
    <w:rsid w:val="00CA6065"/>
    <w:rsid w:val="00CA633F"/>
    <w:rsid w:val="00CA75DE"/>
    <w:rsid w:val="00CB128C"/>
    <w:rsid w:val="00CB2179"/>
    <w:rsid w:val="00CB26D8"/>
    <w:rsid w:val="00CB29ED"/>
    <w:rsid w:val="00CB2E62"/>
    <w:rsid w:val="00CB4DFA"/>
    <w:rsid w:val="00CB4E96"/>
    <w:rsid w:val="00CB51F1"/>
    <w:rsid w:val="00CB5D7B"/>
    <w:rsid w:val="00CB628B"/>
    <w:rsid w:val="00CB7788"/>
    <w:rsid w:val="00CC0C4D"/>
    <w:rsid w:val="00CC1F81"/>
    <w:rsid w:val="00CC27EE"/>
    <w:rsid w:val="00CC4554"/>
    <w:rsid w:val="00CC50FB"/>
    <w:rsid w:val="00CC527B"/>
    <w:rsid w:val="00CC5296"/>
    <w:rsid w:val="00CC553F"/>
    <w:rsid w:val="00CC684A"/>
    <w:rsid w:val="00CC6AFF"/>
    <w:rsid w:val="00CC6FDD"/>
    <w:rsid w:val="00CD23A8"/>
    <w:rsid w:val="00CD2B15"/>
    <w:rsid w:val="00CD3364"/>
    <w:rsid w:val="00CD499A"/>
    <w:rsid w:val="00CD6E06"/>
    <w:rsid w:val="00CD7FC0"/>
    <w:rsid w:val="00CE2D8A"/>
    <w:rsid w:val="00CE32DA"/>
    <w:rsid w:val="00CE3DB8"/>
    <w:rsid w:val="00CE562F"/>
    <w:rsid w:val="00CF01C7"/>
    <w:rsid w:val="00CF0C3A"/>
    <w:rsid w:val="00CF11A7"/>
    <w:rsid w:val="00CF2D16"/>
    <w:rsid w:val="00CF40CC"/>
    <w:rsid w:val="00CF5BAE"/>
    <w:rsid w:val="00CF6642"/>
    <w:rsid w:val="00CF6935"/>
    <w:rsid w:val="00CF7B68"/>
    <w:rsid w:val="00D000BD"/>
    <w:rsid w:val="00D0144B"/>
    <w:rsid w:val="00D01F20"/>
    <w:rsid w:val="00D02B76"/>
    <w:rsid w:val="00D04F72"/>
    <w:rsid w:val="00D05BE0"/>
    <w:rsid w:val="00D05F5E"/>
    <w:rsid w:val="00D0766F"/>
    <w:rsid w:val="00D107BF"/>
    <w:rsid w:val="00D1115B"/>
    <w:rsid w:val="00D116E9"/>
    <w:rsid w:val="00D1244A"/>
    <w:rsid w:val="00D12988"/>
    <w:rsid w:val="00D12C36"/>
    <w:rsid w:val="00D145C9"/>
    <w:rsid w:val="00D2065C"/>
    <w:rsid w:val="00D214BE"/>
    <w:rsid w:val="00D21822"/>
    <w:rsid w:val="00D218E2"/>
    <w:rsid w:val="00D226F6"/>
    <w:rsid w:val="00D228CF"/>
    <w:rsid w:val="00D22C06"/>
    <w:rsid w:val="00D247CA"/>
    <w:rsid w:val="00D25625"/>
    <w:rsid w:val="00D2664A"/>
    <w:rsid w:val="00D26BBE"/>
    <w:rsid w:val="00D275DA"/>
    <w:rsid w:val="00D2790A"/>
    <w:rsid w:val="00D30399"/>
    <w:rsid w:val="00D31051"/>
    <w:rsid w:val="00D31E93"/>
    <w:rsid w:val="00D32517"/>
    <w:rsid w:val="00D3270E"/>
    <w:rsid w:val="00D32834"/>
    <w:rsid w:val="00D338DB"/>
    <w:rsid w:val="00D34794"/>
    <w:rsid w:val="00D3598F"/>
    <w:rsid w:val="00D361AE"/>
    <w:rsid w:val="00D36581"/>
    <w:rsid w:val="00D366AD"/>
    <w:rsid w:val="00D36EFD"/>
    <w:rsid w:val="00D41048"/>
    <w:rsid w:val="00D416BF"/>
    <w:rsid w:val="00D42D95"/>
    <w:rsid w:val="00D43330"/>
    <w:rsid w:val="00D4339F"/>
    <w:rsid w:val="00D435E0"/>
    <w:rsid w:val="00D4380F"/>
    <w:rsid w:val="00D44257"/>
    <w:rsid w:val="00D45117"/>
    <w:rsid w:val="00D45F85"/>
    <w:rsid w:val="00D462D7"/>
    <w:rsid w:val="00D47262"/>
    <w:rsid w:val="00D504B8"/>
    <w:rsid w:val="00D50BC1"/>
    <w:rsid w:val="00D511C4"/>
    <w:rsid w:val="00D51589"/>
    <w:rsid w:val="00D520AF"/>
    <w:rsid w:val="00D527CF"/>
    <w:rsid w:val="00D542F6"/>
    <w:rsid w:val="00D54481"/>
    <w:rsid w:val="00D5504B"/>
    <w:rsid w:val="00D55D74"/>
    <w:rsid w:val="00D561BB"/>
    <w:rsid w:val="00D57B06"/>
    <w:rsid w:val="00D60175"/>
    <w:rsid w:val="00D607C3"/>
    <w:rsid w:val="00D612F3"/>
    <w:rsid w:val="00D621BA"/>
    <w:rsid w:val="00D62ADA"/>
    <w:rsid w:val="00D62B83"/>
    <w:rsid w:val="00D634C2"/>
    <w:rsid w:val="00D63A34"/>
    <w:rsid w:val="00D63EA1"/>
    <w:rsid w:val="00D64EC4"/>
    <w:rsid w:val="00D650D5"/>
    <w:rsid w:val="00D657A2"/>
    <w:rsid w:val="00D661C1"/>
    <w:rsid w:val="00D67B67"/>
    <w:rsid w:val="00D71CE8"/>
    <w:rsid w:val="00D72FB0"/>
    <w:rsid w:val="00D766B4"/>
    <w:rsid w:val="00D76860"/>
    <w:rsid w:val="00D8192F"/>
    <w:rsid w:val="00D823AB"/>
    <w:rsid w:val="00D824AF"/>
    <w:rsid w:val="00D83D0A"/>
    <w:rsid w:val="00D84EAE"/>
    <w:rsid w:val="00D855EF"/>
    <w:rsid w:val="00D860FB"/>
    <w:rsid w:val="00D86EAC"/>
    <w:rsid w:val="00D87530"/>
    <w:rsid w:val="00D87BA1"/>
    <w:rsid w:val="00D906B9"/>
    <w:rsid w:val="00D90715"/>
    <w:rsid w:val="00D916D6"/>
    <w:rsid w:val="00D91935"/>
    <w:rsid w:val="00D920DC"/>
    <w:rsid w:val="00D921C6"/>
    <w:rsid w:val="00D93AD7"/>
    <w:rsid w:val="00D93B00"/>
    <w:rsid w:val="00D94307"/>
    <w:rsid w:val="00D9447D"/>
    <w:rsid w:val="00D94C2D"/>
    <w:rsid w:val="00D9532C"/>
    <w:rsid w:val="00D96646"/>
    <w:rsid w:val="00D978FB"/>
    <w:rsid w:val="00D97C8F"/>
    <w:rsid w:val="00DA0285"/>
    <w:rsid w:val="00DA0643"/>
    <w:rsid w:val="00DA0AAF"/>
    <w:rsid w:val="00DA152C"/>
    <w:rsid w:val="00DA19D7"/>
    <w:rsid w:val="00DA1C42"/>
    <w:rsid w:val="00DA29C2"/>
    <w:rsid w:val="00DA2EB2"/>
    <w:rsid w:val="00DA519F"/>
    <w:rsid w:val="00DA5652"/>
    <w:rsid w:val="00DA66AA"/>
    <w:rsid w:val="00DA6CE7"/>
    <w:rsid w:val="00DA7488"/>
    <w:rsid w:val="00DB007B"/>
    <w:rsid w:val="00DB0C04"/>
    <w:rsid w:val="00DB1331"/>
    <w:rsid w:val="00DB34AB"/>
    <w:rsid w:val="00DB4C59"/>
    <w:rsid w:val="00DB57F9"/>
    <w:rsid w:val="00DB6651"/>
    <w:rsid w:val="00DB6680"/>
    <w:rsid w:val="00DC069D"/>
    <w:rsid w:val="00DC0E81"/>
    <w:rsid w:val="00DC22D7"/>
    <w:rsid w:val="00DC42F5"/>
    <w:rsid w:val="00DC4F0A"/>
    <w:rsid w:val="00DC5545"/>
    <w:rsid w:val="00DC555D"/>
    <w:rsid w:val="00DC5707"/>
    <w:rsid w:val="00DC6B46"/>
    <w:rsid w:val="00DC6C11"/>
    <w:rsid w:val="00DC7302"/>
    <w:rsid w:val="00DC764B"/>
    <w:rsid w:val="00DD1BF9"/>
    <w:rsid w:val="00DD1D68"/>
    <w:rsid w:val="00DD2AAD"/>
    <w:rsid w:val="00DD3AC6"/>
    <w:rsid w:val="00DD4CE6"/>
    <w:rsid w:val="00DD7B7C"/>
    <w:rsid w:val="00DD7B8B"/>
    <w:rsid w:val="00DE0BC4"/>
    <w:rsid w:val="00DE0CD5"/>
    <w:rsid w:val="00DE1CCC"/>
    <w:rsid w:val="00DE26CB"/>
    <w:rsid w:val="00DE3482"/>
    <w:rsid w:val="00DE411A"/>
    <w:rsid w:val="00DE416B"/>
    <w:rsid w:val="00DE5393"/>
    <w:rsid w:val="00DE6020"/>
    <w:rsid w:val="00DE6590"/>
    <w:rsid w:val="00DE78D8"/>
    <w:rsid w:val="00DE7D14"/>
    <w:rsid w:val="00DE7FD0"/>
    <w:rsid w:val="00DF1A41"/>
    <w:rsid w:val="00DF2441"/>
    <w:rsid w:val="00DF25F0"/>
    <w:rsid w:val="00DF51B6"/>
    <w:rsid w:val="00DF5225"/>
    <w:rsid w:val="00DF6855"/>
    <w:rsid w:val="00DF7A2C"/>
    <w:rsid w:val="00E00E88"/>
    <w:rsid w:val="00E0118F"/>
    <w:rsid w:val="00E01387"/>
    <w:rsid w:val="00E01712"/>
    <w:rsid w:val="00E03328"/>
    <w:rsid w:val="00E03546"/>
    <w:rsid w:val="00E03F07"/>
    <w:rsid w:val="00E0493C"/>
    <w:rsid w:val="00E049E8"/>
    <w:rsid w:val="00E04E27"/>
    <w:rsid w:val="00E05177"/>
    <w:rsid w:val="00E058B2"/>
    <w:rsid w:val="00E0640C"/>
    <w:rsid w:val="00E069DA"/>
    <w:rsid w:val="00E06E43"/>
    <w:rsid w:val="00E06F46"/>
    <w:rsid w:val="00E07657"/>
    <w:rsid w:val="00E10859"/>
    <w:rsid w:val="00E112D4"/>
    <w:rsid w:val="00E12839"/>
    <w:rsid w:val="00E12DA8"/>
    <w:rsid w:val="00E13C28"/>
    <w:rsid w:val="00E147F3"/>
    <w:rsid w:val="00E14E9F"/>
    <w:rsid w:val="00E157C5"/>
    <w:rsid w:val="00E15C8C"/>
    <w:rsid w:val="00E16D79"/>
    <w:rsid w:val="00E16F7B"/>
    <w:rsid w:val="00E17771"/>
    <w:rsid w:val="00E20A25"/>
    <w:rsid w:val="00E20C2F"/>
    <w:rsid w:val="00E21CD8"/>
    <w:rsid w:val="00E22A38"/>
    <w:rsid w:val="00E22F01"/>
    <w:rsid w:val="00E231F2"/>
    <w:rsid w:val="00E23D1F"/>
    <w:rsid w:val="00E2595B"/>
    <w:rsid w:val="00E25A52"/>
    <w:rsid w:val="00E26A73"/>
    <w:rsid w:val="00E26D06"/>
    <w:rsid w:val="00E27D39"/>
    <w:rsid w:val="00E31D81"/>
    <w:rsid w:val="00E31E45"/>
    <w:rsid w:val="00E32060"/>
    <w:rsid w:val="00E324CE"/>
    <w:rsid w:val="00E33978"/>
    <w:rsid w:val="00E33D2C"/>
    <w:rsid w:val="00E34649"/>
    <w:rsid w:val="00E35840"/>
    <w:rsid w:val="00E36037"/>
    <w:rsid w:val="00E36900"/>
    <w:rsid w:val="00E36FA7"/>
    <w:rsid w:val="00E40EFF"/>
    <w:rsid w:val="00E41C59"/>
    <w:rsid w:val="00E427D2"/>
    <w:rsid w:val="00E43978"/>
    <w:rsid w:val="00E43B31"/>
    <w:rsid w:val="00E444AF"/>
    <w:rsid w:val="00E458BD"/>
    <w:rsid w:val="00E46FDB"/>
    <w:rsid w:val="00E50FE9"/>
    <w:rsid w:val="00E529BD"/>
    <w:rsid w:val="00E52FB7"/>
    <w:rsid w:val="00E53F13"/>
    <w:rsid w:val="00E54948"/>
    <w:rsid w:val="00E567A9"/>
    <w:rsid w:val="00E569B3"/>
    <w:rsid w:val="00E602A9"/>
    <w:rsid w:val="00E62529"/>
    <w:rsid w:val="00E625BE"/>
    <w:rsid w:val="00E630EA"/>
    <w:rsid w:val="00E64F19"/>
    <w:rsid w:val="00E651A4"/>
    <w:rsid w:val="00E65579"/>
    <w:rsid w:val="00E65601"/>
    <w:rsid w:val="00E65B51"/>
    <w:rsid w:val="00E66153"/>
    <w:rsid w:val="00E667CD"/>
    <w:rsid w:val="00E67D45"/>
    <w:rsid w:val="00E705E5"/>
    <w:rsid w:val="00E71189"/>
    <w:rsid w:val="00E714B9"/>
    <w:rsid w:val="00E728D4"/>
    <w:rsid w:val="00E734AA"/>
    <w:rsid w:val="00E74CC8"/>
    <w:rsid w:val="00E74EBA"/>
    <w:rsid w:val="00E7550D"/>
    <w:rsid w:val="00E75C64"/>
    <w:rsid w:val="00E76134"/>
    <w:rsid w:val="00E76C97"/>
    <w:rsid w:val="00E76CF6"/>
    <w:rsid w:val="00E77A31"/>
    <w:rsid w:val="00E77DFA"/>
    <w:rsid w:val="00E80402"/>
    <w:rsid w:val="00E824B1"/>
    <w:rsid w:val="00E82521"/>
    <w:rsid w:val="00E8282B"/>
    <w:rsid w:val="00E82C0C"/>
    <w:rsid w:val="00E836C4"/>
    <w:rsid w:val="00E838D1"/>
    <w:rsid w:val="00E8589F"/>
    <w:rsid w:val="00E8677B"/>
    <w:rsid w:val="00E86868"/>
    <w:rsid w:val="00E9149E"/>
    <w:rsid w:val="00E92318"/>
    <w:rsid w:val="00E93F74"/>
    <w:rsid w:val="00E93F90"/>
    <w:rsid w:val="00E948C6"/>
    <w:rsid w:val="00E958EE"/>
    <w:rsid w:val="00E95C43"/>
    <w:rsid w:val="00E96B88"/>
    <w:rsid w:val="00E96F7B"/>
    <w:rsid w:val="00E977AD"/>
    <w:rsid w:val="00EA0269"/>
    <w:rsid w:val="00EA09F0"/>
    <w:rsid w:val="00EA0AC9"/>
    <w:rsid w:val="00EA0B47"/>
    <w:rsid w:val="00EA0D2A"/>
    <w:rsid w:val="00EA1EBE"/>
    <w:rsid w:val="00EA60DC"/>
    <w:rsid w:val="00EA6180"/>
    <w:rsid w:val="00EA6EE4"/>
    <w:rsid w:val="00EA75BD"/>
    <w:rsid w:val="00EB04E0"/>
    <w:rsid w:val="00EB0754"/>
    <w:rsid w:val="00EB0ADB"/>
    <w:rsid w:val="00EB239F"/>
    <w:rsid w:val="00EB27F5"/>
    <w:rsid w:val="00EB2A94"/>
    <w:rsid w:val="00EB43F2"/>
    <w:rsid w:val="00EB5099"/>
    <w:rsid w:val="00EB638D"/>
    <w:rsid w:val="00EB63E5"/>
    <w:rsid w:val="00EB6E7D"/>
    <w:rsid w:val="00EB78EB"/>
    <w:rsid w:val="00EC3101"/>
    <w:rsid w:val="00EC5471"/>
    <w:rsid w:val="00EC6A10"/>
    <w:rsid w:val="00EC7178"/>
    <w:rsid w:val="00EC7223"/>
    <w:rsid w:val="00EC7307"/>
    <w:rsid w:val="00EC75F8"/>
    <w:rsid w:val="00EC773A"/>
    <w:rsid w:val="00EC7B5F"/>
    <w:rsid w:val="00ED0613"/>
    <w:rsid w:val="00ED0EC4"/>
    <w:rsid w:val="00ED1C95"/>
    <w:rsid w:val="00ED23BB"/>
    <w:rsid w:val="00ED33FD"/>
    <w:rsid w:val="00ED3845"/>
    <w:rsid w:val="00ED6127"/>
    <w:rsid w:val="00ED694D"/>
    <w:rsid w:val="00ED706B"/>
    <w:rsid w:val="00ED74E8"/>
    <w:rsid w:val="00EE02EF"/>
    <w:rsid w:val="00EE0301"/>
    <w:rsid w:val="00EE0B28"/>
    <w:rsid w:val="00EE2B3F"/>
    <w:rsid w:val="00EE3BDC"/>
    <w:rsid w:val="00EE48A8"/>
    <w:rsid w:val="00EE4939"/>
    <w:rsid w:val="00EE56FA"/>
    <w:rsid w:val="00EE69CF"/>
    <w:rsid w:val="00EE6AA5"/>
    <w:rsid w:val="00EE76FF"/>
    <w:rsid w:val="00EE7D24"/>
    <w:rsid w:val="00EF0D14"/>
    <w:rsid w:val="00EF3698"/>
    <w:rsid w:val="00EF381B"/>
    <w:rsid w:val="00EF4298"/>
    <w:rsid w:val="00EF5914"/>
    <w:rsid w:val="00EF6A91"/>
    <w:rsid w:val="00EF6ED1"/>
    <w:rsid w:val="00EF7696"/>
    <w:rsid w:val="00EF7ACA"/>
    <w:rsid w:val="00EF7AF1"/>
    <w:rsid w:val="00EF7EBF"/>
    <w:rsid w:val="00F003F7"/>
    <w:rsid w:val="00F0202D"/>
    <w:rsid w:val="00F02842"/>
    <w:rsid w:val="00F04305"/>
    <w:rsid w:val="00F04BA4"/>
    <w:rsid w:val="00F04C41"/>
    <w:rsid w:val="00F04ECE"/>
    <w:rsid w:val="00F05436"/>
    <w:rsid w:val="00F05AE1"/>
    <w:rsid w:val="00F060E8"/>
    <w:rsid w:val="00F107A3"/>
    <w:rsid w:val="00F123FE"/>
    <w:rsid w:val="00F127BE"/>
    <w:rsid w:val="00F12C37"/>
    <w:rsid w:val="00F131A5"/>
    <w:rsid w:val="00F136C8"/>
    <w:rsid w:val="00F13C1B"/>
    <w:rsid w:val="00F14E17"/>
    <w:rsid w:val="00F1535E"/>
    <w:rsid w:val="00F1565C"/>
    <w:rsid w:val="00F15CA4"/>
    <w:rsid w:val="00F16AC8"/>
    <w:rsid w:val="00F16AFF"/>
    <w:rsid w:val="00F1778B"/>
    <w:rsid w:val="00F214EA"/>
    <w:rsid w:val="00F235C0"/>
    <w:rsid w:val="00F24494"/>
    <w:rsid w:val="00F246CB"/>
    <w:rsid w:val="00F24D5A"/>
    <w:rsid w:val="00F250A9"/>
    <w:rsid w:val="00F25B31"/>
    <w:rsid w:val="00F26783"/>
    <w:rsid w:val="00F26BE5"/>
    <w:rsid w:val="00F26C9E"/>
    <w:rsid w:val="00F27166"/>
    <w:rsid w:val="00F27765"/>
    <w:rsid w:val="00F304B3"/>
    <w:rsid w:val="00F319D8"/>
    <w:rsid w:val="00F323C1"/>
    <w:rsid w:val="00F328BA"/>
    <w:rsid w:val="00F328D5"/>
    <w:rsid w:val="00F33168"/>
    <w:rsid w:val="00F33510"/>
    <w:rsid w:val="00F34A7E"/>
    <w:rsid w:val="00F36164"/>
    <w:rsid w:val="00F37410"/>
    <w:rsid w:val="00F375E6"/>
    <w:rsid w:val="00F43B6E"/>
    <w:rsid w:val="00F4569F"/>
    <w:rsid w:val="00F45AD5"/>
    <w:rsid w:val="00F46635"/>
    <w:rsid w:val="00F47295"/>
    <w:rsid w:val="00F4743F"/>
    <w:rsid w:val="00F5008E"/>
    <w:rsid w:val="00F50325"/>
    <w:rsid w:val="00F530EC"/>
    <w:rsid w:val="00F53259"/>
    <w:rsid w:val="00F53F27"/>
    <w:rsid w:val="00F54838"/>
    <w:rsid w:val="00F554E8"/>
    <w:rsid w:val="00F5578F"/>
    <w:rsid w:val="00F55B04"/>
    <w:rsid w:val="00F56170"/>
    <w:rsid w:val="00F56865"/>
    <w:rsid w:val="00F5696D"/>
    <w:rsid w:val="00F57645"/>
    <w:rsid w:val="00F578F8"/>
    <w:rsid w:val="00F57D0F"/>
    <w:rsid w:val="00F6027E"/>
    <w:rsid w:val="00F61B34"/>
    <w:rsid w:val="00F6264F"/>
    <w:rsid w:val="00F63870"/>
    <w:rsid w:val="00F6387A"/>
    <w:rsid w:val="00F64568"/>
    <w:rsid w:val="00F646CF"/>
    <w:rsid w:val="00F656DA"/>
    <w:rsid w:val="00F657E9"/>
    <w:rsid w:val="00F666CC"/>
    <w:rsid w:val="00F67340"/>
    <w:rsid w:val="00F67DA6"/>
    <w:rsid w:val="00F7036B"/>
    <w:rsid w:val="00F70700"/>
    <w:rsid w:val="00F7140A"/>
    <w:rsid w:val="00F7185C"/>
    <w:rsid w:val="00F720F9"/>
    <w:rsid w:val="00F726D3"/>
    <w:rsid w:val="00F72A00"/>
    <w:rsid w:val="00F73B76"/>
    <w:rsid w:val="00F741C8"/>
    <w:rsid w:val="00F74F5A"/>
    <w:rsid w:val="00F77575"/>
    <w:rsid w:val="00F778EE"/>
    <w:rsid w:val="00F80A5D"/>
    <w:rsid w:val="00F80F99"/>
    <w:rsid w:val="00F8197B"/>
    <w:rsid w:val="00F81AB0"/>
    <w:rsid w:val="00F81F8B"/>
    <w:rsid w:val="00F821F4"/>
    <w:rsid w:val="00F82400"/>
    <w:rsid w:val="00F82A66"/>
    <w:rsid w:val="00F82F05"/>
    <w:rsid w:val="00F83B91"/>
    <w:rsid w:val="00F84035"/>
    <w:rsid w:val="00F84887"/>
    <w:rsid w:val="00F86E76"/>
    <w:rsid w:val="00F9039B"/>
    <w:rsid w:val="00F90DC4"/>
    <w:rsid w:val="00F9236D"/>
    <w:rsid w:val="00F93072"/>
    <w:rsid w:val="00F93E0C"/>
    <w:rsid w:val="00F945DD"/>
    <w:rsid w:val="00F94A48"/>
    <w:rsid w:val="00F968EC"/>
    <w:rsid w:val="00FA0B4F"/>
    <w:rsid w:val="00FA0DBF"/>
    <w:rsid w:val="00FA1001"/>
    <w:rsid w:val="00FA204F"/>
    <w:rsid w:val="00FA2AAA"/>
    <w:rsid w:val="00FA320F"/>
    <w:rsid w:val="00FA32A5"/>
    <w:rsid w:val="00FA352A"/>
    <w:rsid w:val="00FA3E04"/>
    <w:rsid w:val="00FA4C1C"/>
    <w:rsid w:val="00FA59B4"/>
    <w:rsid w:val="00FA609B"/>
    <w:rsid w:val="00FA61BC"/>
    <w:rsid w:val="00FA7654"/>
    <w:rsid w:val="00FA79DD"/>
    <w:rsid w:val="00FA7A4A"/>
    <w:rsid w:val="00FA7E71"/>
    <w:rsid w:val="00FB084B"/>
    <w:rsid w:val="00FB0F39"/>
    <w:rsid w:val="00FB0F84"/>
    <w:rsid w:val="00FB1207"/>
    <w:rsid w:val="00FB1D13"/>
    <w:rsid w:val="00FB3BF4"/>
    <w:rsid w:val="00FB4932"/>
    <w:rsid w:val="00FB5543"/>
    <w:rsid w:val="00FB5762"/>
    <w:rsid w:val="00FB5ACF"/>
    <w:rsid w:val="00FB5BBD"/>
    <w:rsid w:val="00FB65A9"/>
    <w:rsid w:val="00FB71E4"/>
    <w:rsid w:val="00FB733B"/>
    <w:rsid w:val="00FC0480"/>
    <w:rsid w:val="00FC1F6E"/>
    <w:rsid w:val="00FC2C55"/>
    <w:rsid w:val="00FC6789"/>
    <w:rsid w:val="00FC785D"/>
    <w:rsid w:val="00FC7AA3"/>
    <w:rsid w:val="00FD0988"/>
    <w:rsid w:val="00FD139D"/>
    <w:rsid w:val="00FD1C9A"/>
    <w:rsid w:val="00FD4927"/>
    <w:rsid w:val="00FD6F61"/>
    <w:rsid w:val="00FD7F99"/>
    <w:rsid w:val="00FE0314"/>
    <w:rsid w:val="00FE12CD"/>
    <w:rsid w:val="00FE3797"/>
    <w:rsid w:val="00FE476D"/>
    <w:rsid w:val="00FE4E4C"/>
    <w:rsid w:val="00FE51C9"/>
    <w:rsid w:val="00FE53BD"/>
    <w:rsid w:val="00FE53FD"/>
    <w:rsid w:val="00FE5C31"/>
    <w:rsid w:val="00FE6760"/>
    <w:rsid w:val="00FE72FE"/>
    <w:rsid w:val="00FE7CEF"/>
    <w:rsid w:val="00FE7DC3"/>
    <w:rsid w:val="00FF10A8"/>
    <w:rsid w:val="00FF176F"/>
    <w:rsid w:val="00FF1E34"/>
    <w:rsid w:val="00FF272D"/>
    <w:rsid w:val="00FF30D8"/>
    <w:rsid w:val="00FF4064"/>
    <w:rsid w:val="00FF44BE"/>
    <w:rsid w:val="00FF5767"/>
    <w:rsid w:val="00FF5971"/>
    <w:rsid w:val="00FF6096"/>
    <w:rsid w:val="00FF60B3"/>
    <w:rsid w:val="00FF725C"/>
    <w:rsid w:val="00FF7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939F3C"/>
  <w15:chartTrackingRefBased/>
  <w15:docId w15:val="{88F1754C-C3B3-4C0E-8895-EC84E65DA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qFormat="1"/>
    <w:lsdException w:name="header" w:uiPriority="99"/>
    <w:lsdException w:name="caption"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712D"/>
    <w:rPr>
      <w:iCs/>
      <w:sz w:val="22"/>
      <w:szCs w:val="24"/>
    </w:rPr>
  </w:style>
  <w:style w:type="paragraph" w:styleId="Heading1">
    <w:name w:val="heading 1"/>
    <w:basedOn w:val="Normal"/>
    <w:next w:val="Normal"/>
    <w:qFormat/>
    <w:rsid w:val="00996E3D"/>
    <w:pPr>
      <w:keepNext/>
      <w:jc w:val="center"/>
      <w:outlineLvl w:val="0"/>
    </w:pPr>
    <w:rPr>
      <w:i/>
      <w:iCs w:val="0"/>
      <w:sz w:val="26"/>
    </w:rPr>
  </w:style>
  <w:style w:type="paragraph" w:styleId="Heading2">
    <w:name w:val="heading 2"/>
    <w:basedOn w:val="Normal"/>
    <w:next w:val="Normal"/>
    <w:qFormat/>
    <w:rsid w:val="00996E3D"/>
    <w:pPr>
      <w:keepNext/>
      <w:jc w:val="center"/>
      <w:outlineLvl w:val="1"/>
    </w:pPr>
    <w:rPr>
      <w:sz w:val="26"/>
    </w:rPr>
  </w:style>
  <w:style w:type="paragraph" w:styleId="Heading3">
    <w:name w:val="heading 3"/>
    <w:basedOn w:val="Normal"/>
    <w:next w:val="Normal"/>
    <w:qFormat/>
    <w:rsid w:val="00996E3D"/>
    <w:pPr>
      <w:keepNext/>
      <w:outlineLvl w:val="2"/>
    </w:pPr>
    <w:rPr>
      <w:sz w:val="28"/>
    </w:rPr>
  </w:style>
  <w:style w:type="paragraph" w:styleId="Heading4">
    <w:name w:val="heading 4"/>
    <w:basedOn w:val="Normal"/>
    <w:next w:val="Normal"/>
    <w:qFormat/>
    <w:rsid w:val="00121B0E"/>
    <w:pPr>
      <w:keepNext/>
      <w:spacing w:before="240" w:after="60"/>
      <w:outlineLvl w:val="3"/>
    </w:pPr>
    <w:rPr>
      <w:b/>
      <w:bCs/>
      <w:sz w:val="28"/>
      <w:szCs w:val="28"/>
    </w:rPr>
  </w:style>
  <w:style w:type="paragraph" w:styleId="Heading7">
    <w:name w:val="heading 7"/>
    <w:basedOn w:val="Normal"/>
    <w:next w:val="Normal"/>
    <w:qFormat/>
    <w:rsid w:val="006C5101"/>
    <w:pPr>
      <w:keepNext/>
      <w:jc w:val="center"/>
      <w:outlineLvl w:val="6"/>
    </w:pPr>
    <w:rPr>
      <w:rFonts w:ascii=".VnTimeH" w:hAnsi=".VnTimeH"/>
      <w:b/>
      <w:iCs w:val="0"/>
      <w:sz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996E3D"/>
    <w:rPr>
      <w:sz w:val="28"/>
    </w:rPr>
  </w:style>
  <w:style w:type="paragraph" w:styleId="BodyTextIndent2">
    <w:name w:val="Body Text Indent 2"/>
    <w:basedOn w:val="Normal"/>
    <w:link w:val="BodyTextIndent2Char"/>
    <w:rsid w:val="00D435E0"/>
    <w:pPr>
      <w:ind w:firstLine="720"/>
      <w:jc w:val="both"/>
    </w:pPr>
    <w:rPr>
      <w:rFonts w:ascii=".VnTime" w:hAnsi=".VnTime"/>
      <w:iCs w:val="0"/>
      <w:color w:val="000000"/>
      <w:sz w:val="28"/>
      <w:szCs w:val="20"/>
    </w:rPr>
  </w:style>
  <w:style w:type="paragraph" w:styleId="Header">
    <w:name w:val="header"/>
    <w:basedOn w:val="Normal"/>
    <w:link w:val="HeaderChar"/>
    <w:uiPriority w:val="99"/>
    <w:rsid w:val="00602EF6"/>
    <w:pPr>
      <w:tabs>
        <w:tab w:val="center" w:pos="4320"/>
        <w:tab w:val="right" w:pos="8640"/>
      </w:tabs>
    </w:pPr>
    <w:rPr>
      <w:lang w:val="x-none" w:eastAsia="x-none"/>
    </w:rPr>
  </w:style>
  <w:style w:type="paragraph" w:styleId="Footer">
    <w:name w:val="footer"/>
    <w:basedOn w:val="Normal"/>
    <w:rsid w:val="00602EF6"/>
    <w:pPr>
      <w:tabs>
        <w:tab w:val="center" w:pos="4320"/>
        <w:tab w:val="right" w:pos="8640"/>
      </w:tabs>
    </w:pPr>
  </w:style>
  <w:style w:type="table" w:styleId="TableGrid">
    <w:name w:val="Table Grid"/>
    <w:basedOn w:val="TableNormal"/>
    <w:rsid w:val="00595C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804C26"/>
    <w:pPr>
      <w:spacing w:after="160" w:line="240" w:lineRule="exact"/>
    </w:pPr>
    <w:rPr>
      <w:rFonts w:ascii="Verdana" w:hAnsi="Verdana"/>
      <w:iCs w:val="0"/>
      <w:sz w:val="20"/>
      <w:szCs w:val="20"/>
    </w:rPr>
  </w:style>
  <w:style w:type="paragraph" w:styleId="BodyText2">
    <w:name w:val="Body Text 2"/>
    <w:basedOn w:val="Normal"/>
    <w:rsid w:val="00121B0E"/>
    <w:pPr>
      <w:spacing w:after="120" w:line="480" w:lineRule="auto"/>
    </w:pPr>
  </w:style>
  <w:style w:type="paragraph" w:customStyle="1" w:styleId="Char">
    <w:name w:val="Char"/>
    <w:basedOn w:val="DocumentMap"/>
    <w:autoRedefine/>
    <w:rsid w:val="00AA392F"/>
    <w:pPr>
      <w:widowControl w:val="0"/>
      <w:jc w:val="both"/>
    </w:pPr>
    <w:rPr>
      <w:rFonts w:eastAsia="SimSun" w:cs="Times New Roman"/>
      <w:iCs w:val="0"/>
      <w:kern w:val="2"/>
      <w:sz w:val="24"/>
      <w:szCs w:val="24"/>
      <w:lang w:eastAsia="zh-CN"/>
    </w:rPr>
  </w:style>
  <w:style w:type="paragraph" w:styleId="DocumentMap">
    <w:name w:val="Document Map"/>
    <w:basedOn w:val="Normal"/>
    <w:semiHidden/>
    <w:rsid w:val="00AA392F"/>
    <w:pPr>
      <w:shd w:val="clear" w:color="auto" w:fill="000080"/>
    </w:pPr>
    <w:rPr>
      <w:rFonts w:ascii="Tahoma" w:hAnsi="Tahoma" w:cs="Tahoma"/>
      <w:sz w:val="20"/>
      <w:szCs w:val="20"/>
    </w:rPr>
  </w:style>
  <w:style w:type="paragraph" w:styleId="BodyText">
    <w:name w:val="Body Text"/>
    <w:basedOn w:val="Normal"/>
    <w:link w:val="BodyTextChar"/>
    <w:rsid w:val="005920DA"/>
    <w:pPr>
      <w:widowControl w:val="0"/>
      <w:autoSpaceDE w:val="0"/>
      <w:autoSpaceDN w:val="0"/>
      <w:spacing w:before="50" w:after="50"/>
      <w:jc w:val="both"/>
    </w:pPr>
    <w:rPr>
      <w:iCs w:val="0"/>
      <w:sz w:val="28"/>
      <w:szCs w:val="28"/>
      <w:lang w:val="x-none" w:eastAsia="x-none"/>
    </w:rPr>
  </w:style>
  <w:style w:type="character" w:customStyle="1" w:styleId="BodyTextChar">
    <w:name w:val="Body Text Char"/>
    <w:link w:val="BodyText"/>
    <w:rsid w:val="005920DA"/>
    <w:rPr>
      <w:sz w:val="28"/>
      <w:szCs w:val="28"/>
      <w:lang w:val="x-none" w:eastAsia="x-none" w:bidi="ar-SA"/>
    </w:rPr>
  </w:style>
  <w:style w:type="paragraph" w:styleId="NormalWeb">
    <w:name w:val="Normal (Web)"/>
    <w:basedOn w:val="Normal"/>
    <w:uiPriority w:val="99"/>
    <w:rsid w:val="004A7618"/>
    <w:pPr>
      <w:spacing w:before="100" w:beforeAutospacing="1" w:after="100" w:afterAutospacing="1"/>
    </w:pPr>
    <w:rPr>
      <w:iCs w:val="0"/>
      <w:sz w:val="24"/>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unhideWhenUsed/>
    <w:qFormat/>
    <w:rsid w:val="004A7618"/>
    <w:rPr>
      <w:iCs w:val="0"/>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qFormat/>
    <w:rsid w:val="004A7618"/>
  </w:style>
  <w:style w:type="character" w:styleId="FootnoteReference">
    <w:name w:val="footnote reference"/>
    <w:aliases w:val="Footnote text,ftref,Footnote Text1,Footnote Text Char Char Char Char Char Char Ch Char Char Char Char Char Char C,f,Footnote,16 Point,Superscript 6 Point,BVI fnr,fr,Re,Ref,de nota al pie,BearingPoint,Footnote + Arial,10 pt,Black,R,B"/>
    <w:link w:val="ftrefCharCharChar1Char"/>
    <w:uiPriority w:val="99"/>
    <w:unhideWhenUsed/>
    <w:qFormat/>
    <w:rsid w:val="004A7618"/>
    <w:rPr>
      <w:vertAlign w:val="superscript"/>
    </w:rPr>
  </w:style>
  <w:style w:type="character" w:customStyle="1" w:styleId="fontstyle01">
    <w:name w:val="fontstyle01"/>
    <w:rsid w:val="004F5D48"/>
    <w:rPr>
      <w:rFonts w:ascii="TimesNewRomanPSMT" w:hAnsi="TimesNewRomanPSMT" w:hint="default"/>
      <w:b w:val="0"/>
      <w:bCs w:val="0"/>
      <w:i w:val="0"/>
      <w:iCs w:val="0"/>
      <w:color w:val="000000"/>
      <w:sz w:val="28"/>
      <w:szCs w:val="28"/>
    </w:rPr>
  </w:style>
  <w:style w:type="character" w:customStyle="1" w:styleId="HeaderChar">
    <w:name w:val="Header Char"/>
    <w:link w:val="Header"/>
    <w:uiPriority w:val="99"/>
    <w:rsid w:val="002151A6"/>
    <w:rPr>
      <w:iCs/>
      <w:sz w:val="22"/>
      <w:szCs w:val="24"/>
    </w:rPr>
  </w:style>
  <w:style w:type="paragraph" w:customStyle="1" w:styleId="ftrefCharCharChar1Char">
    <w:name w:val="ftref Char Char Char1 Char"/>
    <w:aliases w:val="(NECG) Footnote Reference Char Char Char1 Char,Fußnotenzeichen DISS Char Char Char1 Char,16 Point Char Char Char1 Char,Superscript 6 Point Char Char Char Char,fr Char Char Char Char"/>
    <w:basedOn w:val="Normal"/>
    <w:link w:val="FootnoteReference"/>
    <w:qFormat/>
    <w:rsid w:val="00B34692"/>
    <w:pPr>
      <w:spacing w:after="160" w:line="240" w:lineRule="exact"/>
    </w:pPr>
    <w:rPr>
      <w:iCs w:val="0"/>
      <w:sz w:val="20"/>
      <w:szCs w:val="20"/>
      <w:vertAlign w:val="superscript"/>
      <w:lang w:val="x-none" w:eastAsia="x-none"/>
    </w:rPr>
  </w:style>
  <w:style w:type="paragraph" w:customStyle="1" w:styleId="FootnoteText11">
    <w:name w:val="Footnote Text11"/>
    <w:aliases w:val="(NECG) Footnote Reference, BVI fnr,footnote ref,Footnote text + 13 pt"/>
    <w:basedOn w:val="Normal"/>
    <w:rsid w:val="00E569B3"/>
    <w:pPr>
      <w:spacing w:after="160" w:line="240" w:lineRule="exact"/>
    </w:pPr>
    <w:rPr>
      <w:iCs w:val="0"/>
      <w:sz w:val="20"/>
      <w:szCs w:val="20"/>
      <w:vertAlign w:val="superscript"/>
    </w:rPr>
  </w:style>
  <w:style w:type="paragraph" w:customStyle="1" w:styleId="FootnoteCharCharChar">
    <w:name w:val="Footnote Char Char Char"/>
    <w:aliases w:val="Footnote text Char Char Char,Ref Char Char Char,de nota al pie Char Char Char,ftref Char Char Char,Footnote Text1 Char Char Char,f Char Char Char,BearingPoint Char Char Char,16 Point Char Char Char,Ref Char1"/>
    <w:basedOn w:val="Normal"/>
    <w:uiPriority w:val="99"/>
    <w:rsid w:val="00036482"/>
    <w:pPr>
      <w:spacing w:after="160" w:line="240" w:lineRule="exact"/>
    </w:pPr>
    <w:rPr>
      <w:rFonts w:eastAsia="Calibri"/>
      <w:iCs w:val="0"/>
      <w:sz w:val="28"/>
      <w:szCs w:val="22"/>
      <w:vertAlign w:val="superscript"/>
    </w:rPr>
  </w:style>
  <w:style w:type="paragraph" w:styleId="BalloonText">
    <w:name w:val="Balloon Text"/>
    <w:basedOn w:val="Normal"/>
    <w:link w:val="BalloonTextChar"/>
    <w:rsid w:val="00E22F01"/>
    <w:rPr>
      <w:rFonts w:ascii="Segoe UI" w:hAnsi="Segoe UI" w:cs="Segoe UI"/>
      <w:sz w:val="18"/>
      <w:szCs w:val="18"/>
    </w:rPr>
  </w:style>
  <w:style w:type="character" w:customStyle="1" w:styleId="BalloonTextChar">
    <w:name w:val="Balloon Text Char"/>
    <w:link w:val="BalloonText"/>
    <w:rsid w:val="00E22F01"/>
    <w:rPr>
      <w:rFonts w:ascii="Segoe UI" w:hAnsi="Segoe UI" w:cs="Segoe UI"/>
      <w:iCs/>
      <w:sz w:val="18"/>
      <w:szCs w:val="18"/>
    </w:rPr>
  </w:style>
  <w:style w:type="paragraph" w:customStyle="1" w:styleId="BVIfnrCarCar">
    <w:name w:val="BVI fnr Car Car"/>
    <w:aliases w:val="BVI fnr Car,BVI fnr Car Car Car Car Char"/>
    <w:basedOn w:val="Normal"/>
    <w:uiPriority w:val="99"/>
    <w:qFormat/>
    <w:rsid w:val="00C52B0C"/>
    <w:pPr>
      <w:spacing w:after="160" w:line="240" w:lineRule="exact"/>
    </w:pPr>
    <w:rPr>
      <w:iCs w:val="0"/>
      <w:sz w:val="20"/>
      <w:szCs w:val="20"/>
      <w:vertAlign w:val="superscript"/>
    </w:rPr>
  </w:style>
  <w:style w:type="character" w:styleId="Hyperlink">
    <w:name w:val="Hyperlink"/>
    <w:uiPriority w:val="99"/>
    <w:unhideWhenUsed/>
    <w:rsid w:val="005C39B7"/>
    <w:rPr>
      <w:color w:val="0000FF"/>
      <w:u w:val="single"/>
    </w:rPr>
  </w:style>
  <w:style w:type="character" w:customStyle="1" w:styleId="BodyTextIndent2Char">
    <w:name w:val="Body Text Indent 2 Char"/>
    <w:link w:val="BodyTextIndent2"/>
    <w:rsid w:val="00340986"/>
    <w:rPr>
      <w:rFonts w:ascii=".VnTime" w:hAnsi=".VnTime"/>
      <w:color w:val="000000"/>
      <w:sz w:val="28"/>
    </w:rPr>
  </w:style>
  <w:style w:type="character" w:customStyle="1" w:styleId="fontstyle21">
    <w:name w:val="fontstyle21"/>
    <w:basedOn w:val="DefaultParagraphFont"/>
    <w:rsid w:val="00254CD2"/>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38029">
      <w:bodyDiv w:val="1"/>
      <w:marLeft w:val="0"/>
      <w:marRight w:val="0"/>
      <w:marTop w:val="0"/>
      <w:marBottom w:val="0"/>
      <w:divBdr>
        <w:top w:val="none" w:sz="0" w:space="0" w:color="auto"/>
        <w:left w:val="none" w:sz="0" w:space="0" w:color="auto"/>
        <w:bottom w:val="none" w:sz="0" w:space="0" w:color="auto"/>
        <w:right w:val="none" w:sz="0" w:space="0" w:color="auto"/>
      </w:divBdr>
    </w:div>
    <w:div w:id="53428451">
      <w:bodyDiv w:val="1"/>
      <w:marLeft w:val="0"/>
      <w:marRight w:val="0"/>
      <w:marTop w:val="0"/>
      <w:marBottom w:val="0"/>
      <w:divBdr>
        <w:top w:val="none" w:sz="0" w:space="0" w:color="auto"/>
        <w:left w:val="none" w:sz="0" w:space="0" w:color="auto"/>
        <w:bottom w:val="none" w:sz="0" w:space="0" w:color="auto"/>
        <w:right w:val="none" w:sz="0" w:space="0" w:color="auto"/>
      </w:divBdr>
    </w:div>
    <w:div w:id="226689180">
      <w:bodyDiv w:val="1"/>
      <w:marLeft w:val="0"/>
      <w:marRight w:val="0"/>
      <w:marTop w:val="0"/>
      <w:marBottom w:val="0"/>
      <w:divBdr>
        <w:top w:val="none" w:sz="0" w:space="0" w:color="auto"/>
        <w:left w:val="none" w:sz="0" w:space="0" w:color="auto"/>
        <w:bottom w:val="none" w:sz="0" w:space="0" w:color="auto"/>
        <w:right w:val="none" w:sz="0" w:space="0" w:color="auto"/>
      </w:divBdr>
    </w:div>
    <w:div w:id="280259387">
      <w:bodyDiv w:val="1"/>
      <w:marLeft w:val="0"/>
      <w:marRight w:val="0"/>
      <w:marTop w:val="0"/>
      <w:marBottom w:val="0"/>
      <w:divBdr>
        <w:top w:val="none" w:sz="0" w:space="0" w:color="auto"/>
        <w:left w:val="none" w:sz="0" w:space="0" w:color="auto"/>
        <w:bottom w:val="none" w:sz="0" w:space="0" w:color="auto"/>
        <w:right w:val="none" w:sz="0" w:space="0" w:color="auto"/>
      </w:divBdr>
    </w:div>
    <w:div w:id="289014044">
      <w:bodyDiv w:val="1"/>
      <w:marLeft w:val="0"/>
      <w:marRight w:val="0"/>
      <w:marTop w:val="0"/>
      <w:marBottom w:val="0"/>
      <w:divBdr>
        <w:top w:val="none" w:sz="0" w:space="0" w:color="auto"/>
        <w:left w:val="none" w:sz="0" w:space="0" w:color="auto"/>
        <w:bottom w:val="none" w:sz="0" w:space="0" w:color="auto"/>
        <w:right w:val="none" w:sz="0" w:space="0" w:color="auto"/>
      </w:divBdr>
    </w:div>
    <w:div w:id="344863083">
      <w:bodyDiv w:val="1"/>
      <w:marLeft w:val="0"/>
      <w:marRight w:val="0"/>
      <w:marTop w:val="0"/>
      <w:marBottom w:val="0"/>
      <w:divBdr>
        <w:top w:val="none" w:sz="0" w:space="0" w:color="auto"/>
        <w:left w:val="none" w:sz="0" w:space="0" w:color="auto"/>
        <w:bottom w:val="none" w:sz="0" w:space="0" w:color="auto"/>
        <w:right w:val="none" w:sz="0" w:space="0" w:color="auto"/>
      </w:divBdr>
    </w:div>
    <w:div w:id="409809345">
      <w:bodyDiv w:val="1"/>
      <w:marLeft w:val="0"/>
      <w:marRight w:val="0"/>
      <w:marTop w:val="0"/>
      <w:marBottom w:val="0"/>
      <w:divBdr>
        <w:top w:val="none" w:sz="0" w:space="0" w:color="auto"/>
        <w:left w:val="none" w:sz="0" w:space="0" w:color="auto"/>
        <w:bottom w:val="none" w:sz="0" w:space="0" w:color="auto"/>
        <w:right w:val="none" w:sz="0" w:space="0" w:color="auto"/>
      </w:divBdr>
    </w:div>
    <w:div w:id="428232489">
      <w:bodyDiv w:val="1"/>
      <w:marLeft w:val="0"/>
      <w:marRight w:val="0"/>
      <w:marTop w:val="0"/>
      <w:marBottom w:val="0"/>
      <w:divBdr>
        <w:top w:val="none" w:sz="0" w:space="0" w:color="auto"/>
        <w:left w:val="none" w:sz="0" w:space="0" w:color="auto"/>
        <w:bottom w:val="none" w:sz="0" w:space="0" w:color="auto"/>
        <w:right w:val="none" w:sz="0" w:space="0" w:color="auto"/>
      </w:divBdr>
    </w:div>
    <w:div w:id="467549735">
      <w:bodyDiv w:val="1"/>
      <w:marLeft w:val="0"/>
      <w:marRight w:val="0"/>
      <w:marTop w:val="0"/>
      <w:marBottom w:val="0"/>
      <w:divBdr>
        <w:top w:val="none" w:sz="0" w:space="0" w:color="auto"/>
        <w:left w:val="none" w:sz="0" w:space="0" w:color="auto"/>
        <w:bottom w:val="none" w:sz="0" w:space="0" w:color="auto"/>
        <w:right w:val="none" w:sz="0" w:space="0" w:color="auto"/>
      </w:divBdr>
    </w:div>
    <w:div w:id="601761420">
      <w:bodyDiv w:val="1"/>
      <w:marLeft w:val="0"/>
      <w:marRight w:val="0"/>
      <w:marTop w:val="0"/>
      <w:marBottom w:val="0"/>
      <w:divBdr>
        <w:top w:val="none" w:sz="0" w:space="0" w:color="auto"/>
        <w:left w:val="none" w:sz="0" w:space="0" w:color="auto"/>
        <w:bottom w:val="none" w:sz="0" w:space="0" w:color="auto"/>
        <w:right w:val="none" w:sz="0" w:space="0" w:color="auto"/>
      </w:divBdr>
    </w:div>
    <w:div w:id="649215471">
      <w:bodyDiv w:val="1"/>
      <w:marLeft w:val="0"/>
      <w:marRight w:val="0"/>
      <w:marTop w:val="0"/>
      <w:marBottom w:val="0"/>
      <w:divBdr>
        <w:top w:val="none" w:sz="0" w:space="0" w:color="auto"/>
        <w:left w:val="none" w:sz="0" w:space="0" w:color="auto"/>
        <w:bottom w:val="none" w:sz="0" w:space="0" w:color="auto"/>
        <w:right w:val="none" w:sz="0" w:space="0" w:color="auto"/>
      </w:divBdr>
    </w:div>
    <w:div w:id="688028762">
      <w:bodyDiv w:val="1"/>
      <w:marLeft w:val="0"/>
      <w:marRight w:val="0"/>
      <w:marTop w:val="0"/>
      <w:marBottom w:val="0"/>
      <w:divBdr>
        <w:top w:val="none" w:sz="0" w:space="0" w:color="auto"/>
        <w:left w:val="none" w:sz="0" w:space="0" w:color="auto"/>
        <w:bottom w:val="none" w:sz="0" w:space="0" w:color="auto"/>
        <w:right w:val="none" w:sz="0" w:space="0" w:color="auto"/>
      </w:divBdr>
    </w:div>
    <w:div w:id="712116840">
      <w:bodyDiv w:val="1"/>
      <w:marLeft w:val="0"/>
      <w:marRight w:val="0"/>
      <w:marTop w:val="0"/>
      <w:marBottom w:val="0"/>
      <w:divBdr>
        <w:top w:val="none" w:sz="0" w:space="0" w:color="auto"/>
        <w:left w:val="none" w:sz="0" w:space="0" w:color="auto"/>
        <w:bottom w:val="none" w:sz="0" w:space="0" w:color="auto"/>
        <w:right w:val="none" w:sz="0" w:space="0" w:color="auto"/>
      </w:divBdr>
    </w:div>
    <w:div w:id="740516720">
      <w:bodyDiv w:val="1"/>
      <w:marLeft w:val="0"/>
      <w:marRight w:val="0"/>
      <w:marTop w:val="0"/>
      <w:marBottom w:val="0"/>
      <w:divBdr>
        <w:top w:val="none" w:sz="0" w:space="0" w:color="auto"/>
        <w:left w:val="none" w:sz="0" w:space="0" w:color="auto"/>
        <w:bottom w:val="none" w:sz="0" w:space="0" w:color="auto"/>
        <w:right w:val="none" w:sz="0" w:space="0" w:color="auto"/>
      </w:divBdr>
    </w:div>
    <w:div w:id="823856639">
      <w:bodyDiv w:val="1"/>
      <w:marLeft w:val="0"/>
      <w:marRight w:val="0"/>
      <w:marTop w:val="0"/>
      <w:marBottom w:val="0"/>
      <w:divBdr>
        <w:top w:val="none" w:sz="0" w:space="0" w:color="auto"/>
        <w:left w:val="none" w:sz="0" w:space="0" w:color="auto"/>
        <w:bottom w:val="none" w:sz="0" w:space="0" w:color="auto"/>
        <w:right w:val="none" w:sz="0" w:space="0" w:color="auto"/>
      </w:divBdr>
    </w:div>
    <w:div w:id="890384132">
      <w:bodyDiv w:val="1"/>
      <w:marLeft w:val="0"/>
      <w:marRight w:val="0"/>
      <w:marTop w:val="0"/>
      <w:marBottom w:val="0"/>
      <w:divBdr>
        <w:top w:val="none" w:sz="0" w:space="0" w:color="auto"/>
        <w:left w:val="none" w:sz="0" w:space="0" w:color="auto"/>
        <w:bottom w:val="none" w:sz="0" w:space="0" w:color="auto"/>
        <w:right w:val="none" w:sz="0" w:space="0" w:color="auto"/>
      </w:divBdr>
    </w:div>
    <w:div w:id="908198398">
      <w:bodyDiv w:val="1"/>
      <w:marLeft w:val="0"/>
      <w:marRight w:val="0"/>
      <w:marTop w:val="0"/>
      <w:marBottom w:val="0"/>
      <w:divBdr>
        <w:top w:val="none" w:sz="0" w:space="0" w:color="auto"/>
        <w:left w:val="none" w:sz="0" w:space="0" w:color="auto"/>
        <w:bottom w:val="none" w:sz="0" w:space="0" w:color="auto"/>
        <w:right w:val="none" w:sz="0" w:space="0" w:color="auto"/>
      </w:divBdr>
    </w:div>
    <w:div w:id="942029638">
      <w:bodyDiv w:val="1"/>
      <w:marLeft w:val="0"/>
      <w:marRight w:val="0"/>
      <w:marTop w:val="0"/>
      <w:marBottom w:val="0"/>
      <w:divBdr>
        <w:top w:val="none" w:sz="0" w:space="0" w:color="auto"/>
        <w:left w:val="none" w:sz="0" w:space="0" w:color="auto"/>
        <w:bottom w:val="none" w:sz="0" w:space="0" w:color="auto"/>
        <w:right w:val="none" w:sz="0" w:space="0" w:color="auto"/>
      </w:divBdr>
    </w:div>
    <w:div w:id="948512815">
      <w:bodyDiv w:val="1"/>
      <w:marLeft w:val="0"/>
      <w:marRight w:val="0"/>
      <w:marTop w:val="0"/>
      <w:marBottom w:val="0"/>
      <w:divBdr>
        <w:top w:val="none" w:sz="0" w:space="0" w:color="auto"/>
        <w:left w:val="none" w:sz="0" w:space="0" w:color="auto"/>
        <w:bottom w:val="none" w:sz="0" w:space="0" w:color="auto"/>
        <w:right w:val="none" w:sz="0" w:space="0" w:color="auto"/>
      </w:divBdr>
    </w:div>
    <w:div w:id="966081899">
      <w:bodyDiv w:val="1"/>
      <w:marLeft w:val="0"/>
      <w:marRight w:val="0"/>
      <w:marTop w:val="0"/>
      <w:marBottom w:val="0"/>
      <w:divBdr>
        <w:top w:val="none" w:sz="0" w:space="0" w:color="auto"/>
        <w:left w:val="none" w:sz="0" w:space="0" w:color="auto"/>
        <w:bottom w:val="none" w:sz="0" w:space="0" w:color="auto"/>
        <w:right w:val="none" w:sz="0" w:space="0" w:color="auto"/>
      </w:divBdr>
    </w:div>
    <w:div w:id="1026954303">
      <w:bodyDiv w:val="1"/>
      <w:marLeft w:val="0"/>
      <w:marRight w:val="0"/>
      <w:marTop w:val="0"/>
      <w:marBottom w:val="0"/>
      <w:divBdr>
        <w:top w:val="none" w:sz="0" w:space="0" w:color="auto"/>
        <w:left w:val="none" w:sz="0" w:space="0" w:color="auto"/>
        <w:bottom w:val="none" w:sz="0" w:space="0" w:color="auto"/>
        <w:right w:val="none" w:sz="0" w:space="0" w:color="auto"/>
      </w:divBdr>
    </w:div>
    <w:div w:id="1068266019">
      <w:bodyDiv w:val="1"/>
      <w:marLeft w:val="0"/>
      <w:marRight w:val="0"/>
      <w:marTop w:val="0"/>
      <w:marBottom w:val="0"/>
      <w:divBdr>
        <w:top w:val="none" w:sz="0" w:space="0" w:color="auto"/>
        <w:left w:val="none" w:sz="0" w:space="0" w:color="auto"/>
        <w:bottom w:val="none" w:sz="0" w:space="0" w:color="auto"/>
        <w:right w:val="none" w:sz="0" w:space="0" w:color="auto"/>
      </w:divBdr>
    </w:div>
    <w:div w:id="1096485694">
      <w:bodyDiv w:val="1"/>
      <w:marLeft w:val="0"/>
      <w:marRight w:val="0"/>
      <w:marTop w:val="0"/>
      <w:marBottom w:val="0"/>
      <w:divBdr>
        <w:top w:val="none" w:sz="0" w:space="0" w:color="auto"/>
        <w:left w:val="none" w:sz="0" w:space="0" w:color="auto"/>
        <w:bottom w:val="none" w:sz="0" w:space="0" w:color="auto"/>
        <w:right w:val="none" w:sz="0" w:space="0" w:color="auto"/>
      </w:divBdr>
    </w:div>
    <w:div w:id="1103495949">
      <w:bodyDiv w:val="1"/>
      <w:marLeft w:val="0"/>
      <w:marRight w:val="0"/>
      <w:marTop w:val="0"/>
      <w:marBottom w:val="0"/>
      <w:divBdr>
        <w:top w:val="none" w:sz="0" w:space="0" w:color="auto"/>
        <w:left w:val="none" w:sz="0" w:space="0" w:color="auto"/>
        <w:bottom w:val="none" w:sz="0" w:space="0" w:color="auto"/>
        <w:right w:val="none" w:sz="0" w:space="0" w:color="auto"/>
      </w:divBdr>
    </w:div>
    <w:div w:id="1109277949">
      <w:bodyDiv w:val="1"/>
      <w:marLeft w:val="0"/>
      <w:marRight w:val="0"/>
      <w:marTop w:val="0"/>
      <w:marBottom w:val="0"/>
      <w:divBdr>
        <w:top w:val="none" w:sz="0" w:space="0" w:color="auto"/>
        <w:left w:val="none" w:sz="0" w:space="0" w:color="auto"/>
        <w:bottom w:val="none" w:sz="0" w:space="0" w:color="auto"/>
        <w:right w:val="none" w:sz="0" w:space="0" w:color="auto"/>
      </w:divBdr>
    </w:div>
    <w:div w:id="1173758806">
      <w:bodyDiv w:val="1"/>
      <w:marLeft w:val="0"/>
      <w:marRight w:val="0"/>
      <w:marTop w:val="0"/>
      <w:marBottom w:val="0"/>
      <w:divBdr>
        <w:top w:val="none" w:sz="0" w:space="0" w:color="auto"/>
        <w:left w:val="none" w:sz="0" w:space="0" w:color="auto"/>
        <w:bottom w:val="none" w:sz="0" w:space="0" w:color="auto"/>
        <w:right w:val="none" w:sz="0" w:space="0" w:color="auto"/>
      </w:divBdr>
    </w:div>
    <w:div w:id="1250503609">
      <w:bodyDiv w:val="1"/>
      <w:marLeft w:val="0"/>
      <w:marRight w:val="0"/>
      <w:marTop w:val="0"/>
      <w:marBottom w:val="0"/>
      <w:divBdr>
        <w:top w:val="none" w:sz="0" w:space="0" w:color="auto"/>
        <w:left w:val="none" w:sz="0" w:space="0" w:color="auto"/>
        <w:bottom w:val="none" w:sz="0" w:space="0" w:color="auto"/>
        <w:right w:val="none" w:sz="0" w:space="0" w:color="auto"/>
      </w:divBdr>
    </w:div>
    <w:div w:id="1266424554">
      <w:bodyDiv w:val="1"/>
      <w:marLeft w:val="0"/>
      <w:marRight w:val="0"/>
      <w:marTop w:val="0"/>
      <w:marBottom w:val="0"/>
      <w:divBdr>
        <w:top w:val="none" w:sz="0" w:space="0" w:color="auto"/>
        <w:left w:val="none" w:sz="0" w:space="0" w:color="auto"/>
        <w:bottom w:val="none" w:sz="0" w:space="0" w:color="auto"/>
        <w:right w:val="none" w:sz="0" w:space="0" w:color="auto"/>
      </w:divBdr>
    </w:div>
    <w:div w:id="1279877393">
      <w:bodyDiv w:val="1"/>
      <w:marLeft w:val="0"/>
      <w:marRight w:val="0"/>
      <w:marTop w:val="0"/>
      <w:marBottom w:val="0"/>
      <w:divBdr>
        <w:top w:val="none" w:sz="0" w:space="0" w:color="auto"/>
        <w:left w:val="none" w:sz="0" w:space="0" w:color="auto"/>
        <w:bottom w:val="none" w:sz="0" w:space="0" w:color="auto"/>
        <w:right w:val="none" w:sz="0" w:space="0" w:color="auto"/>
      </w:divBdr>
    </w:div>
    <w:div w:id="1304001200">
      <w:bodyDiv w:val="1"/>
      <w:marLeft w:val="0"/>
      <w:marRight w:val="0"/>
      <w:marTop w:val="0"/>
      <w:marBottom w:val="0"/>
      <w:divBdr>
        <w:top w:val="none" w:sz="0" w:space="0" w:color="auto"/>
        <w:left w:val="none" w:sz="0" w:space="0" w:color="auto"/>
        <w:bottom w:val="none" w:sz="0" w:space="0" w:color="auto"/>
        <w:right w:val="none" w:sz="0" w:space="0" w:color="auto"/>
      </w:divBdr>
    </w:div>
    <w:div w:id="1308558328">
      <w:bodyDiv w:val="1"/>
      <w:marLeft w:val="0"/>
      <w:marRight w:val="0"/>
      <w:marTop w:val="0"/>
      <w:marBottom w:val="0"/>
      <w:divBdr>
        <w:top w:val="none" w:sz="0" w:space="0" w:color="auto"/>
        <w:left w:val="none" w:sz="0" w:space="0" w:color="auto"/>
        <w:bottom w:val="none" w:sz="0" w:space="0" w:color="auto"/>
        <w:right w:val="none" w:sz="0" w:space="0" w:color="auto"/>
      </w:divBdr>
    </w:div>
    <w:div w:id="1325931981">
      <w:bodyDiv w:val="1"/>
      <w:marLeft w:val="0"/>
      <w:marRight w:val="0"/>
      <w:marTop w:val="0"/>
      <w:marBottom w:val="0"/>
      <w:divBdr>
        <w:top w:val="none" w:sz="0" w:space="0" w:color="auto"/>
        <w:left w:val="none" w:sz="0" w:space="0" w:color="auto"/>
        <w:bottom w:val="none" w:sz="0" w:space="0" w:color="auto"/>
        <w:right w:val="none" w:sz="0" w:space="0" w:color="auto"/>
      </w:divBdr>
    </w:div>
    <w:div w:id="1332490488">
      <w:bodyDiv w:val="1"/>
      <w:marLeft w:val="0"/>
      <w:marRight w:val="0"/>
      <w:marTop w:val="0"/>
      <w:marBottom w:val="0"/>
      <w:divBdr>
        <w:top w:val="none" w:sz="0" w:space="0" w:color="auto"/>
        <w:left w:val="none" w:sz="0" w:space="0" w:color="auto"/>
        <w:bottom w:val="none" w:sz="0" w:space="0" w:color="auto"/>
        <w:right w:val="none" w:sz="0" w:space="0" w:color="auto"/>
      </w:divBdr>
    </w:div>
    <w:div w:id="1351419579">
      <w:bodyDiv w:val="1"/>
      <w:marLeft w:val="0"/>
      <w:marRight w:val="0"/>
      <w:marTop w:val="0"/>
      <w:marBottom w:val="0"/>
      <w:divBdr>
        <w:top w:val="none" w:sz="0" w:space="0" w:color="auto"/>
        <w:left w:val="none" w:sz="0" w:space="0" w:color="auto"/>
        <w:bottom w:val="none" w:sz="0" w:space="0" w:color="auto"/>
        <w:right w:val="none" w:sz="0" w:space="0" w:color="auto"/>
      </w:divBdr>
    </w:div>
    <w:div w:id="1411973456">
      <w:bodyDiv w:val="1"/>
      <w:marLeft w:val="0"/>
      <w:marRight w:val="0"/>
      <w:marTop w:val="0"/>
      <w:marBottom w:val="0"/>
      <w:divBdr>
        <w:top w:val="none" w:sz="0" w:space="0" w:color="auto"/>
        <w:left w:val="none" w:sz="0" w:space="0" w:color="auto"/>
        <w:bottom w:val="none" w:sz="0" w:space="0" w:color="auto"/>
        <w:right w:val="none" w:sz="0" w:space="0" w:color="auto"/>
      </w:divBdr>
    </w:div>
    <w:div w:id="1424759197">
      <w:bodyDiv w:val="1"/>
      <w:marLeft w:val="0"/>
      <w:marRight w:val="0"/>
      <w:marTop w:val="0"/>
      <w:marBottom w:val="0"/>
      <w:divBdr>
        <w:top w:val="none" w:sz="0" w:space="0" w:color="auto"/>
        <w:left w:val="none" w:sz="0" w:space="0" w:color="auto"/>
        <w:bottom w:val="none" w:sz="0" w:space="0" w:color="auto"/>
        <w:right w:val="none" w:sz="0" w:space="0" w:color="auto"/>
      </w:divBdr>
    </w:div>
    <w:div w:id="1569875419">
      <w:bodyDiv w:val="1"/>
      <w:marLeft w:val="0"/>
      <w:marRight w:val="0"/>
      <w:marTop w:val="0"/>
      <w:marBottom w:val="0"/>
      <w:divBdr>
        <w:top w:val="none" w:sz="0" w:space="0" w:color="auto"/>
        <w:left w:val="none" w:sz="0" w:space="0" w:color="auto"/>
        <w:bottom w:val="none" w:sz="0" w:space="0" w:color="auto"/>
        <w:right w:val="none" w:sz="0" w:space="0" w:color="auto"/>
      </w:divBdr>
    </w:div>
    <w:div w:id="1599097626">
      <w:bodyDiv w:val="1"/>
      <w:marLeft w:val="0"/>
      <w:marRight w:val="0"/>
      <w:marTop w:val="0"/>
      <w:marBottom w:val="0"/>
      <w:divBdr>
        <w:top w:val="none" w:sz="0" w:space="0" w:color="auto"/>
        <w:left w:val="none" w:sz="0" w:space="0" w:color="auto"/>
        <w:bottom w:val="none" w:sz="0" w:space="0" w:color="auto"/>
        <w:right w:val="none" w:sz="0" w:space="0" w:color="auto"/>
      </w:divBdr>
    </w:div>
    <w:div w:id="1708984650">
      <w:bodyDiv w:val="1"/>
      <w:marLeft w:val="0"/>
      <w:marRight w:val="0"/>
      <w:marTop w:val="0"/>
      <w:marBottom w:val="0"/>
      <w:divBdr>
        <w:top w:val="none" w:sz="0" w:space="0" w:color="auto"/>
        <w:left w:val="none" w:sz="0" w:space="0" w:color="auto"/>
        <w:bottom w:val="none" w:sz="0" w:space="0" w:color="auto"/>
        <w:right w:val="none" w:sz="0" w:space="0" w:color="auto"/>
      </w:divBdr>
    </w:div>
    <w:div w:id="1767115539">
      <w:bodyDiv w:val="1"/>
      <w:marLeft w:val="0"/>
      <w:marRight w:val="0"/>
      <w:marTop w:val="0"/>
      <w:marBottom w:val="0"/>
      <w:divBdr>
        <w:top w:val="none" w:sz="0" w:space="0" w:color="auto"/>
        <w:left w:val="none" w:sz="0" w:space="0" w:color="auto"/>
        <w:bottom w:val="none" w:sz="0" w:space="0" w:color="auto"/>
        <w:right w:val="none" w:sz="0" w:space="0" w:color="auto"/>
      </w:divBdr>
    </w:div>
    <w:div w:id="1809273942">
      <w:bodyDiv w:val="1"/>
      <w:marLeft w:val="0"/>
      <w:marRight w:val="0"/>
      <w:marTop w:val="0"/>
      <w:marBottom w:val="0"/>
      <w:divBdr>
        <w:top w:val="none" w:sz="0" w:space="0" w:color="auto"/>
        <w:left w:val="none" w:sz="0" w:space="0" w:color="auto"/>
        <w:bottom w:val="none" w:sz="0" w:space="0" w:color="auto"/>
        <w:right w:val="none" w:sz="0" w:space="0" w:color="auto"/>
      </w:divBdr>
    </w:div>
    <w:div w:id="1993825757">
      <w:bodyDiv w:val="1"/>
      <w:marLeft w:val="0"/>
      <w:marRight w:val="0"/>
      <w:marTop w:val="0"/>
      <w:marBottom w:val="0"/>
      <w:divBdr>
        <w:top w:val="none" w:sz="0" w:space="0" w:color="auto"/>
        <w:left w:val="none" w:sz="0" w:space="0" w:color="auto"/>
        <w:bottom w:val="none" w:sz="0" w:space="0" w:color="auto"/>
        <w:right w:val="none" w:sz="0" w:space="0" w:color="auto"/>
      </w:divBdr>
    </w:div>
    <w:div w:id="2030567473">
      <w:bodyDiv w:val="1"/>
      <w:marLeft w:val="0"/>
      <w:marRight w:val="0"/>
      <w:marTop w:val="0"/>
      <w:marBottom w:val="0"/>
      <w:divBdr>
        <w:top w:val="none" w:sz="0" w:space="0" w:color="auto"/>
        <w:left w:val="none" w:sz="0" w:space="0" w:color="auto"/>
        <w:bottom w:val="none" w:sz="0" w:space="0" w:color="auto"/>
        <w:right w:val="none" w:sz="0" w:space="0" w:color="auto"/>
      </w:divBdr>
    </w:div>
    <w:div w:id="2039505037">
      <w:bodyDiv w:val="1"/>
      <w:marLeft w:val="0"/>
      <w:marRight w:val="0"/>
      <w:marTop w:val="0"/>
      <w:marBottom w:val="0"/>
      <w:divBdr>
        <w:top w:val="none" w:sz="0" w:space="0" w:color="auto"/>
        <w:left w:val="none" w:sz="0" w:space="0" w:color="auto"/>
        <w:bottom w:val="none" w:sz="0" w:space="0" w:color="auto"/>
        <w:right w:val="none" w:sz="0" w:space="0" w:color="auto"/>
      </w:divBdr>
    </w:div>
    <w:div w:id="2055764372">
      <w:bodyDiv w:val="1"/>
      <w:marLeft w:val="0"/>
      <w:marRight w:val="0"/>
      <w:marTop w:val="0"/>
      <w:marBottom w:val="0"/>
      <w:divBdr>
        <w:top w:val="none" w:sz="0" w:space="0" w:color="auto"/>
        <w:left w:val="none" w:sz="0" w:space="0" w:color="auto"/>
        <w:bottom w:val="none" w:sz="0" w:space="0" w:color="auto"/>
        <w:right w:val="none" w:sz="0" w:space="0" w:color="auto"/>
      </w:divBdr>
    </w:div>
    <w:div w:id="2062171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92A67-F697-484C-A070-7BE85B3E4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221</Words>
  <Characters>1262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UỶ BAN NHÂN DÂN HUYỆN ĐĂKHÀ</vt:lpstr>
    </vt:vector>
  </TitlesOfParts>
  <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HUYỆN ĐĂKHÀ</dc:title>
  <dc:subject/>
  <dc:creator>VNN.R9</dc:creator>
  <cp:keywords/>
  <cp:lastModifiedBy>Administrator</cp:lastModifiedBy>
  <cp:revision>31</cp:revision>
  <cp:lastPrinted>2024-06-12T01:31:00Z</cp:lastPrinted>
  <dcterms:created xsi:type="dcterms:W3CDTF">2026-05-25T03:24:00Z</dcterms:created>
  <dcterms:modified xsi:type="dcterms:W3CDTF">2026-06-14T02:13:00Z</dcterms:modified>
</cp:coreProperties>
</file>